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061"/>
        <w:gridCol w:w="5060"/>
      </w:tblGrid>
      <w:tr w:rsidR="009145FF" w:rsidRPr="00253070" w14:paraId="72A1FA8D" w14:textId="77777777" w:rsidTr="00C7448C">
        <w:trPr>
          <w:trHeight w:val="709"/>
        </w:trPr>
        <w:tc>
          <w:tcPr>
            <w:tcW w:w="5061" w:type="dxa"/>
            <w:shd w:val="clear" w:color="auto" w:fill="auto"/>
          </w:tcPr>
          <w:p w14:paraId="12FE4F2D" w14:textId="354CADB0" w:rsidR="009145FF" w:rsidRPr="00253070" w:rsidRDefault="009145FF" w:rsidP="00795790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25D8AF3B" wp14:editId="59B00450">
                  <wp:extent cx="945222" cy="452388"/>
                  <wp:effectExtent l="0" t="0" r="7620" b="5080"/>
                  <wp:docPr id="4" name="Picture 4" descr="GSL_logo_with 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SL_logo_with 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05" cy="45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  <w:shd w:val="clear" w:color="auto" w:fill="auto"/>
          </w:tcPr>
          <w:p w14:paraId="41303D07" w14:textId="77777777" w:rsidR="009145FF" w:rsidRPr="00253070" w:rsidRDefault="009145FF" w:rsidP="007957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706D77A" wp14:editId="0C85501F">
                  <wp:extent cx="398823" cy="595901"/>
                  <wp:effectExtent l="0" t="0" r="1270" b="0"/>
                  <wp:docPr id="1" name="Picture 1" descr="F:\SAG\Conferences\VMSG_Cambridge 2011\Logos\Min Soc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SAG\Conferences\VMSG_Cambridge 2011\Logos\Min Soc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62" cy="59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5D83A" w14:textId="0551BA4E" w:rsidR="00DC5320" w:rsidRPr="009C29E7" w:rsidRDefault="003F424C" w:rsidP="00CE7C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B64E2EE" wp14:editId="58629ED3">
            <wp:extent cx="2869820" cy="100965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MSG Logo Update - PN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383" cy="10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19591" w14:textId="77777777" w:rsidR="003F424C" w:rsidRPr="003F424C" w:rsidRDefault="003F424C" w:rsidP="00CC6557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94BB50F" w14:textId="5A73E0BD" w:rsidR="00CC6557" w:rsidRPr="003F424C" w:rsidRDefault="00CC6557" w:rsidP="00CC6557">
      <w:pPr>
        <w:spacing w:after="0" w:line="240" w:lineRule="auto"/>
        <w:jc w:val="center"/>
        <w:rPr>
          <w:rFonts w:cs="Calibri"/>
          <w:b/>
          <w:sz w:val="44"/>
          <w:szCs w:val="32"/>
        </w:rPr>
      </w:pPr>
      <w:r w:rsidRPr="003F424C">
        <w:rPr>
          <w:rFonts w:cs="Calibri"/>
          <w:b/>
          <w:sz w:val="44"/>
          <w:szCs w:val="32"/>
        </w:rPr>
        <w:t>H</w:t>
      </w:r>
      <w:r w:rsidR="002B1BC4" w:rsidRPr="003F424C">
        <w:rPr>
          <w:rFonts w:cs="Calibri"/>
          <w:b/>
          <w:sz w:val="44"/>
          <w:szCs w:val="32"/>
        </w:rPr>
        <w:t>ENRY</w:t>
      </w:r>
      <w:r w:rsidRPr="003F424C">
        <w:rPr>
          <w:rFonts w:cs="Calibri"/>
          <w:b/>
          <w:sz w:val="44"/>
          <w:szCs w:val="32"/>
        </w:rPr>
        <w:t xml:space="preserve"> EMELEUS FIELDWORK AWARD</w:t>
      </w:r>
    </w:p>
    <w:p w14:paraId="686E021C" w14:textId="77777777" w:rsidR="00CC6557" w:rsidRPr="00CC6557" w:rsidRDefault="00CC6557" w:rsidP="00CC6557">
      <w:pPr>
        <w:spacing w:after="0" w:line="240" w:lineRule="auto"/>
        <w:jc w:val="center"/>
        <w:rPr>
          <w:rFonts w:cs="Calibri"/>
          <w:b/>
          <w:sz w:val="32"/>
        </w:rPr>
      </w:pPr>
    </w:p>
    <w:p w14:paraId="30A8BBAC" w14:textId="36955259" w:rsidR="00CC6557" w:rsidRPr="00EC4DAD" w:rsidRDefault="00CC6557" w:rsidP="00CC6557">
      <w:pPr>
        <w:spacing w:after="0" w:line="240" w:lineRule="auto"/>
        <w:jc w:val="center"/>
        <w:rPr>
          <w:rFonts w:cs="Calibri"/>
          <w:b/>
          <w:sz w:val="32"/>
        </w:rPr>
      </w:pPr>
      <w:r w:rsidRPr="00EC4DAD">
        <w:rPr>
          <w:rFonts w:cs="Calibri"/>
          <w:b/>
          <w:sz w:val="32"/>
        </w:rPr>
        <w:t>Guidelines for Applicants</w:t>
      </w:r>
    </w:p>
    <w:p w14:paraId="1984F694" w14:textId="77777777" w:rsidR="00CC6557" w:rsidRPr="00CC6557" w:rsidRDefault="00CC6557" w:rsidP="00CC6557">
      <w:pPr>
        <w:spacing w:after="0" w:line="240" w:lineRule="auto"/>
        <w:jc w:val="center"/>
        <w:rPr>
          <w:rFonts w:cs="Calibri"/>
          <w:b/>
          <w:u w:val="single"/>
        </w:rPr>
      </w:pPr>
    </w:p>
    <w:p w14:paraId="7AF8E809" w14:textId="446FF691" w:rsidR="00CC6557" w:rsidRPr="00B06D03" w:rsidRDefault="00CC6557" w:rsidP="00CC6557">
      <w:pPr>
        <w:spacing w:after="0" w:line="240" w:lineRule="auto"/>
        <w:jc w:val="both"/>
        <w:rPr>
          <w:rFonts w:cs="Calibri"/>
        </w:rPr>
      </w:pPr>
      <w:r w:rsidRPr="00B06D03">
        <w:rPr>
          <w:rFonts w:cs="Calibri"/>
        </w:rPr>
        <w:t xml:space="preserve">At </w:t>
      </w:r>
      <w:r w:rsidR="00B06D03" w:rsidRPr="00B06D03">
        <w:rPr>
          <w:rFonts w:cs="Calibri"/>
        </w:rPr>
        <w:t>the</w:t>
      </w:r>
      <w:r w:rsidRPr="00B06D03">
        <w:rPr>
          <w:rFonts w:cs="Calibri"/>
        </w:rPr>
        <w:t xml:space="preserve"> July 2018</w:t>
      </w:r>
      <w:r w:rsidR="00B06D03" w:rsidRPr="00B06D03">
        <w:rPr>
          <w:rFonts w:cs="Calibri"/>
        </w:rPr>
        <w:t xml:space="preserve"> meeting of</w:t>
      </w:r>
      <w:r w:rsidRPr="00B06D03">
        <w:rPr>
          <w:rFonts w:cs="Calibri"/>
        </w:rPr>
        <w:t xml:space="preserve"> the </w:t>
      </w:r>
      <w:r w:rsidRPr="00B06D03">
        <w:rPr>
          <w:rFonts w:cs="Calibri"/>
          <w:i/>
        </w:rPr>
        <w:t>VMSG</w:t>
      </w:r>
      <w:r w:rsidRPr="00B06D03">
        <w:rPr>
          <w:rFonts w:cs="Calibri"/>
        </w:rPr>
        <w:t xml:space="preserve"> Committee </w:t>
      </w:r>
      <w:r w:rsidR="00B06D03" w:rsidRPr="00B06D03">
        <w:rPr>
          <w:rFonts w:cs="Calibri"/>
        </w:rPr>
        <w:t xml:space="preserve">it was </w:t>
      </w:r>
      <w:r w:rsidRPr="00B06D03">
        <w:rPr>
          <w:rFonts w:cs="Calibri"/>
        </w:rPr>
        <w:t xml:space="preserve">agreed to establish a new award, named after Henry </w:t>
      </w:r>
      <w:proofErr w:type="spellStart"/>
      <w:r w:rsidRPr="00B06D03">
        <w:rPr>
          <w:rFonts w:cs="Calibri"/>
        </w:rPr>
        <w:t>Emeleus</w:t>
      </w:r>
      <w:proofErr w:type="spellEnd"/>
      <w:r w:rsidRPr="00B06D03">
        <w:rPr>
          <w:rFonts w:cs="Calibri"/>
        </w:rPr>
        <w:t xml:space="preserve"> (1930–2017), the internationally renowned igneous petrologist and field geologist. This single award of </w:t>
      </w:r>
      <w:r w:rsidR="008716B6" w:rsidRPr="00B06D03">
        <w:rPr>
          <w:rFonts w:cs="Calibri"/>
        </w:rPr>
        <w:t xml:space="preserve">up to </w:t>
      </w:r>
      <w:r w:rsidRPr="00B06D03">
        <w:rPr>
          <w:rFonts w:cs="Calibri"/>
          <w:b/>
          <w:bCs/>
        </w:rPr>
        <w:t>£1000</w:t>
      </w:r>
      <w:r w:rsidRPr="00B06D03">
        <w:rPr>
          <w:rFonts w:cs="Calibri"/>
        </w:rPr>
        <w:t xml:space="preserve"> for fieldwork honours the pioneering work that Henry </w:t>
      </w:r>
      <w:proofErr w:type="spellStart"/>
      <w:r w:rsidR="004051D6" w:rsidRPr="00B06D03">
        <w:rPr>
          <w:rFonts w:cs="Calibri"/>
        </w:rPr>
        <w:t>Emeleus</w:t>
      </w:r>
      <w:proofErr w:type="spellEnd"/>
      <w:r w:rsidR="004051D6" w:rsidRPr="00B06D03">
        <w:rPr>
          <w:rFonts w:cs="Calibri"/>
        </w:rPr>
        <w:t xml:space="preserve"> </w:t>
      </w:r>
      <w:r w:rsidRPr="00B06D03">
        <w:rPr>
          <w:rFonts w:cs="Calibri"/>
        </w:rPr>
        <w:t xml:space="preserve">undertook in the Paleogene North Atlantic Igneous Province (primarily Greenland, Ireland and NW Scotland). His highly-respected studies spanned over 60 years and were all underpinned by meticulous field observations. </w:t>
      </w:r>
    </w:p>
    <w:p w14:paraId="43A55906" w14:textId="77777777" w:rsidR="00CC6557" w:rsidRPr="00B06D03" w:rsidRDefault="00CC6557" w:rsidP="00CC6557">
      <w:pPr>
        <w:spacing w:after="0" w:line="240" w:lineRule="auto"/>
        <w:jc w:val="both"/>
        <w:rPr>
          <w:rFonts w:cs="Calibri"/>
        </w:rPr>
      </w:pPr>
    </w:p>
    <w:p w14:paraId="06B8A8EE" w14:textId="7E0F2775" w:rsidR="00B06D03" w:rsidRPr="00B06D03" w:rsidRDefault="00B06D03" w:rsidP="00CC6557">
      <w:pPr>
        <w:spacing w:after="0" w:line="240" w:lineRule="auto"/>
        <w:rPr>
          <w:rFonts w:cs="Calibri"/>
          <w:b/>
        </w:rPr>
      </w:pPr>
      <w:r w:rsidRPr="00B06D03">
        <w:rPr>
          <w:rFonts w:cs="Calibri"/>
          <w:b/>
        </w:rPr>
        <w:t>The award must be spent on research fieldwork (transport, accommodation and/or field logistical support).</w:t>
      </w:r>
    </w:p>
    <w:p w14:paraId="1ED63FDE" w14:textId="77777777" w:rsidR="00B06D03" w:rsidRPr="00B06D03" w:rsidRDefault="00B06D03" w:rsidP="00CC6557">
      <w:pPr>
        <w:spacing w:after="0" w:line="240" w:lineRule="auto"/>
        <w:rPr>
          <w:rFonts w:cs="Calibri"/>
          <w:b/>
        </w:rPr>
      </w:pPr>
    </w:p>
    <w:p w14:paraId="39EA8F57" w14:textId="3DB6B1BA" w:rsidR="00CC6557" w:rsidRPr="00B06D03" w:rsidRDefault="00CC6557" w:rsidP="00CC6557">
      <w:pPr>
        <w:spacing w:after="0" w:line="240" w:lineRule="auto"/>
        <w:rPr>
          <w:rFonts w:cs="Calibri"/>
        </w:rPr>
      </w:pPr>
      <w:r w:rsidRPr="00B06D03">
        <w:rPr>
          <w:rFonts w:cs="Calibri"/>
          <w:b/>
        </w:rPr>
        <w:t xml:space="preserve">To be eligible for the award applicants must be based </w:t>
      </w:r>
      <w:r w:rsidR="00086A7B" w:rsidRPr="00B06D03">
        <w:rPr>
          <w:rFonts w:cs="Calibri"/>
          <w:b/>
        </w:rPr>
        <w:t xml:space="preserve">in </w:t>
      </w:r>
      <w:r w:rsidR="001F30A4">
        <w:rPr>
          <w:rFonts w:cs="Calibri"/>
          <w:b/>
        </w:rPr>
        <w:t xml:space="preserve">the </w:t>
      </w:r>
      <w:r w:rsidR="00086A7B" w:rsidRPr="00B06D03">
        <w:rPr>
          <w:rFonts w:cs="Calibri"/>
          <w:b/>
        </w:rPr>
        <w:t>UK or Ireland</w:t>
      </w:r>
      <w:r w:rsidR="001F30A4">
        <w:rPr>
          <w:rFonts w:cs="Calibri"/>
          <w:b/>
        </w:rPr>
        <w:t>,</w:t>
      </w:r>
      <w:r w:rsidR="00086A7B" w:rsidRPr="00B06D03">
        <w:rPr>
          <w:rFonts w:cs="Calibri"/>
          <w:b/>
        </w:rPr>
        <w:t xml:space="preserve"> </w:t>
      </w:r>
      <w:r w:rsidRPr="00B06D03">
        <w:rPr>
          <w:rFonts w:cs="Calibri"/>
          <w:b/>
        </w:rPr>
        <w:t xml:space="preserve">and </w:t>
      </w:r>
      <w:r w:rsidR="00A773BD">
        <w:rPr>
          <w:rFonts w:cs="Calibri"/>
          <w:b/>
        </w:rPr>
        <w:t xml:space="preserve">be </w:t>
      </w:r>
      <w:r w:rsidRPr="00B06D03">
        <w:rPr>
          <w:rFonts w:cs="Calibri"/>
          <w:b/>
        </w:rPr>
        <w:t>either</w:t>
      </w:r>
      <w:r w:rsidRPr="00B06D03">
        <w:rPr>
          <w:rFonts w:cs="Calibri"/>
        </w:rPr>
        <w:t xml:space="preserve">: </w:t>
      </w:r>
    </w:p>
    <w:p w14:paraId="7689CFFF" w14:textId="747C9F69" w:rsidR="00CC6557" w:rsidRPr="00B06D03" w:rsidRDefault="007C1B6F" w:rsidP="008716B6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</w:rPr>
      </w:pPr>
      <w:r>
        <w:rPr>
          <w:rFonts w:cs="Calibri"/>
        </w:rPr>
        <w:t>PhD</w:t>
      </w:r>
      <w:r w:rsidRPr="00B06D03">
        <w:rPr>
          <w:rFonts w:cs="Calibri"/>
        </w:rPr>
        <w:t xml:space="preserve"> </w:t>
      </w:r>
      <w:r w:rsidR="00CC6557" w:rsidRPr="00B06D03">
        <w:rPr>
          <w:rFonts w:cs="Calibri"/>
        </w:rPr>
        <w:t>student;</w:t>
      </w:r>
    </w:p>
    <w:p w14:paraId="1FFD7036" w14:textId="650663A6" w:rsidR="00CC6557" w:rsidRPr="00B06D03" w:rsidRDefault="00B06D03" w:rsidP="008716B6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</w:rPr>
      </w:pPr>
      <w:r>
        <w:rPr>
          <w:rFonts w:cs="Calibri"/>
        </w:rPr>
        <w:t>P</w:t>
      </w:r>
      <w:r w:rsidR="00CC6557" w:rsidRPr="00B06D03">
        <w:rPr>
          <w:rFonts w:cs="Calibri"/>
        </w:rPr>
        <w:t>ostdoctoral researcher; or</w:t>
      </w:r>
    </w:p>
    <w:p w14:paraId="52BA8A63" w14:textId="4129B3FE" w:rsidR="00CC6557" w:rsidRPr="00B06D03" w:rsidRDefault="00B06D03" w:rsidP="008716B6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</w:rPr>
      </w:pPr>
      <w:r>
        <w:rPr>
          <w:rFonts w:cs="Calibri"/>
        </w:rPr>
        <w:t>U</w:t>
      </w:r>
      <w:r w:rsidR="00CC6557" w:rsidRPr="00B06D03">
        <w:rPr>
          <w:rFonts w:cs="Calibri"/>
        </w:rPr>
        <w:t xml:space="preserve">niversity lecturer. </w:t>
      </w:r>
    </w:p>
    <w:p w14:paraId="4FD6C88C" w14:textId="77777777" w:rsidR="004051D6" w:rsidRPr="00B06D03" w:rsidRDefault="004051D6" w:rsidP="00CC6557">
      <w:pPr>
        <w:spacing w:after="0" w:line="240" w:lineRule="auto"/>
        <w:rPr>
          <w:rFonts w:cs="Calibri"/>
        </w:rPr>
      </w:pPr>
    </w:p>
    <w:p w14:paraId="3594BA97" w14:textId="4B19466C" w:rsidR="00CC6557" w:rsidRPr="00B06D03" w:rsidRDefault="00CC6557" w:rsidP="00CC6557">
      <w:pPr>
        <w:spacing w:after="0" w:line="240" w:lineRule="auto"/>
        <w:rPr>
          <w:rFonts w:cs="Calibri"/>
        </w:rPr>
      </w:pPr>
      <w:r w:rsidRPr="00B06D03">
        <w:rPr>
          <w:rFonts w:cs="Calibri"/>
          <w:b/>
        </w:rPr>
        <w:t>Preference will be given to</w:t>
      </w:r>
      <w:r w:rsidRPr="00B06D03">
        <w:rPr>
          <w:rFonts w:cs="Calibri"/>
        </w:rPr>
        <w:t>:</w:t>
      </w:r>
    </w:p>
    <w:p w14:paraId="6027DB5E" w14:textId="0A8E41CB" w:rsidR="00CC6557" w:rsidRPr="00B06D03" w:rsidRDefault="00B06D03" w:rsidP="008716B6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</w:rPr>
      </w:pPr>
      <w:r>
        <w:rPr>
          <w:rFonts w:cs="Calibri"/>
        </w:rPr>
        <w:t>A</w:t>
      </w:r>
      <w:r w:rsidR="00CC6557" w:rsidRPr="00B06D03">
        <w:rPr>
          <w:rFonts w:cs="Calibri"/>
        </w:rPr>
        <w:t>pplications related to research on the Paleogene North Atlantic Large Igneous Province;</w:t>
      </w:r>
    </w:p>
    <w:p w14:paraId="494F0974" w14:textId="50FCBD37" w:rsidR="00CC6557" w:rsidRPr="00B06D03" w:rsidRDefault="00A773BD" w:rsidP="003D15D7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</w:rPr>
      </w:pPr>
      <w:r>
        <w:rPr>
          <w:rFonts w:cs="Calibri"/>
        </w:rPr>
        <w:t>M</w:t>
      </w:r>
      <w:r w:rsidR="003D15D7" w:rsidRPr="00B06D03">
        <w:rPr>
          <w:rFonts w:cs="Calibri"/>
        </w:rPr>
        <w:t xml:space="preserve">embers of one of the </w:t>
      </w:r>
      <w:r w:rsidR="003D15D7" w:rsidRPr="00B06D03">
        <w:rPr>
          <w:rFonts w:cs="Calibri"/>
          <w:i/>
        </w:rPr>
        <w:t>VMSG</w:t>
      </w:r>
      <w:r w:rsidR="003D15D7" w:rsidRPr="00B06D03">
        <w:rPr>
          <w:rFonts w:cs="Calibri"/>
        </w:rPr>
        <w:t xml:space="preserve"> parent societies, the </w:t>
      </w:r>
      <w:hyperlink r:id="rId14" w:history="1">
        <w:r w:rsidR="003D15D7" w:rsidRPr="00B06D03">
          <w:rPr>
            <w:rStyle w:val="Hyperlink"/>
            <w:rFonts w:cs="Calibri"/>
            <w:i/>
          </w:rPr>
          <w:t>Mineralogical Society</w:t>
        </w:r>
      </w:hyperlink>
      <w:r w:rsidR="003D15D7" w:rsidRPr="00B06D03">
        <w:rPr>
          <w:rFonts w:cs="Calibri"/>
        </w:rPr>
        <w:t xml:space="preserve"> or </w:t>
      </w:r>
      <w:hyperlink r:id="rId15" w:history="1">
        <w:r w:rsidR="003D15D7" w:rsidRPr="00B06D03">
          <w:rPr>
            <w:rStyle w:val="Hyperlink"/>
            <w:rFonts w:cs="Calibri"/>
            <w:i/>
          </w:rPr>
          <w:t>Geological Society of London</w:t>
        </w:r>
      </w:hyperlink>
      <w:r w:rsidR="00CC6557" w:rsidRPr="00B06D03">
        <w:rPr>
          <w:rFonts w:cs="Calibri"/>
        </w:rPr>
        <w:t>;</w:t>
      </w:r>
    </w:p>
    <w:p w14:paraId="782A8F10" w14:textId="455E3CC5" w:rsidR="00CC6557" w:rsidRPr="00B06D03" w:rsidRDefault="00A773BD" w:rsidP="008716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</w:t>
      </w:r>
      <w:r w:rsidR="00CC6557" w:rsidRPr="00B06D03">
        <w:rPr>
          <w:rFonts w:cs="Calibri"/>
          <w:color w:val="000000"/>
        </w:rPr>
        <w:t xml:space="preserve">esearchers with limited fieldwork funds. </w:t>
      </w:r>
    </w:p>
    <w:p w14:paraId="79F62C68" w14:textId="77777777" w:rsidR="00CC6557" w:rsidRPr="00B06D03" w:rsidRDefault="00CC6557" w:rsidP="00CC6557">
      <w:pPr>
        <w:spacing w:after="0" w:line="240" w:lineRule="auto"/>
        <w:rPr>
          <w:rFonts w:cs="Calibri"/>
        </w:rPr>
      </w:pPr>
    </w:p>
    <w:p w14:paraId="797B398D" w14:textId="77777777" w:rsidR="00B06D03" w:rsidRDefault="00B06D03" w:rsidP="000000D2">
      <w:pPr>
        <w:spacing w:after="0" w:line="240" w:lineRule="auto"/>
        <w:rPr>
          <w:rFonts w:cs="Calibri"/>
        </w:rPr>
      </w:pPr>
      <w:r>
        <w:rPr>
          <w:rFonts w:cs="Calibri"/>
        </w:rPr>
        <w:t>To apply:</w:t>
      </w:r>
    </w:p>
    <w:p w14:paraId="1737360C" w14:textId="2491F22A" w:rsidR="00B06D03" w:rsidRPr="00B06D03" w:rsidRDefault="00B06D03" w:rsidP="00B06D03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</w:rPr>
      </w:pPr>
      <w:r w:rsidRPr="00B06D03">
        <w:rPr>
          <w:rFonts w:cs="Calibri"/>
        </w:rPr>
        <w:t>Please</w:t>
      </w:r>
      <w:r w:rsidR="00CC6557" w:rsidRPr="00B06D03">
        <w:rPr>
          <w:rFonts w:cs="Calibri"/>
          <w:color w:val="000000"/>
        </w:rPr>
        <w:t xml:space="preserve"> fill in th</w:t>
      </w:r>
      <w:r w:rsidR="004E5C4E" w:rsidRPr="00B06D03">
        <w:rPr>
          <w:rFonts w:cs="Calibri"/>
          <w:color w:val="000000"/>
        </w:rPr>
        <w:t>is</w:t>
      </w:r>
      <w:r w:rsidR="00CC6557" w:rsidRPr="00B06D03">
        <w:rPr>
          <w:rFonts w:cs="Calibri"/>
          <w:color w:val="000000"/>
        </w:rPr>
        <w:t xml:space="preserve"> application form</w:t>
      </w:r>
      <w:r w:rsidR="00AA7AFB">
        <w:rPr>
          <w:rFonts w:cs="Calibri"/>
          <w:color w:val="000000"/>
        </w:rPr>
        <w:t xml:space="preserve">, describing the rationale for </w:t>
      </w:r>
      <w:r w:rsidR="00CC6557" w:rsidRPr="00B06D03">
        <w:rPr>
          <w:rFonts w:cs="Calibri"/>
          <w:color w:val="000000"/>
        </w:rPr>
        <w:t>the</w:t>
      </w:r>
      <w:r w:rsidR="00AA7AFB">
        <w:rPr>
          <w:rFonts w:cs="Calibri"/>
          <w:color w:val="000000"/>
        </w:rPr>
        <w:t xml:space="preserve"> proposed</w:t>
      </w:r>
      <w:r w:rsidR="00CC6557" w:rsidRPr="00B06D03">
        <w:rPr>
          <w:rFonts w:cs="Calibri"/>
          <w:color w:val="000000"/>
        </w:rPr>
        <w:t xml:space="preserve"> fieldwork</w:t>
      </w:r>
      <w:r w:rsidR="00AA7AFB">
        <w:rPr>
          <w:rFonts w:cs="Calibri"/>
          <w:color w:val="000000"/>
        </w:rPr>
        <w:t>, the</w:t>
      </w:r>
      <w:r w:rsidR="00CC6557" w:rsidRPr="00B06D03">
        <w:rPr>
          <w:rFonts w:cs="Calibri"/>
          <w:color w:val="000000"/>
        </w:rPr>
        <w:t xml:space="preserve"> importance </w:t>
      </w:r>
      <w:r w:rsidR="00AA7AFB">
        <w:rPr>
          <w:rFonts w:cs="Calibri"/>
          <w:color w:val="000000"/>
        </w:rPr>
        <w:t xml:space="preserve">of this </w:t>
      </w:r>
      <w:r w:rsidR="00CC6557" w:rsidRPr="00B06D03">
        <w:rPr>
          <w:rFonts w:cs="Calibri"/>
          <w:color w:val="000000"/>
        </w:rPr>
        <w:t>for your research goals</w:t>
      </w:r>
      <w:r w:rsidR="00AA7AFB">
        <w:rPr>
          <w:rFonts w:cs="Calibri"/>
          <w:color w:val="000000"/>
        </w:rPr>
        <w:t>, and how this fund would enable activities that otherwise would not be possible.</w:t>
      </w:r>
      <w:r w:rsidR="00CC6557" w:rsidRPr="00B06D03">
        <w:rPr>
          <w:rFonts w:cs="Calibri"/>
          <w:color w:val="000000"/>
        </w:rPr>
        <w:t xml:space="preserve"> </w:t>
      </w:r>
    </w:p>
    <w:p w14:paraId="61621FCB" w14:textId="77777777" w:rsidR="00B06D03" w:rsidRPr="00B06D03" w:rsidRDefault="00FC05E1" w:rsidP="00B06D03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</w:rPr>
      </w:pPr>
      <w:r w:rsidRPr="00B06D03">
        <w:rPr>
          <w:rFonts w:cs="Calibri"/>
          <w:color w:val="000000"/>
        </w:rPr>
        <w:t>A</w:t>
      </w:r>
      <w:r w:rsidR="00CC6557" w:rsidRPr="00B06D03">
        <w:rPr>
          <w:rFonts w:cs="Calibri"/>
          <w:color w:val="000000"/>
        </w:rPr>
        <w:t>dditional papers</w:t>
      </w:r>
      <w:r w:rsidRPr="00B06D03">
        <w:rPr>
          <w:rFonts w:cs="Calibri"/>
          <w:color w:val="000000"/>
        </w:rPr>
        <w:t xml:space="preserve">/materials or </w:t>
      </w:r>
      <w:r w:rsidR="00CC6557" w:rsidRPr="00B06D03">
        <w:rPr>
          <w:rFonts w:cs="Calibri"/>
          <w:color w:val="000000"/>
        </w:rPr>
        <w:t xml:space="preserve">incomplete applications will not be considered. </w:t>
      </w:r>
    </w:p>
    <w:p w14:paraId="62B77E5D" w14:textId="370912EE" w:rsidR="00CC6557" w:rsidRPr="00B06D03" w:rsidRDefault="00CC6557" w:rsidP="00B06D03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</w:rPr>
      </w:pPr>
      <w:r w:rsidRPr="00B06D03">
        <w:rPr>
          <w:rFonts w:cs="Calibri"/>
          <w:color w:val="000000"/>
        </w:rPr>
        <w:t xml:space="preserve">Applications </w:t>
      </w:r>
      <w:r w:rsidR="001F30A4">
        <w:rPr>
          <w:rFonts w:cs="Calibri"/>
          <w:color w:val="000000"/>
        </w:rPr>
        <w:t xml:space="preserve">should </w:t>
      </w:r>
      <w:r w:rsidRPr="00B06D03">
        <w:rPr>
          <w:rFonts w:cs="Calibri"/>
          <w:color w:val="000000"/>
        </w:rPr>
        <w:t>be sent</w:t>
      </w:r>
      <w:r w:rsidR="00A773BD">
        <w:rPr>
          <w:rFonts w:cs="Calibri"/>
          <w:color w:val="000000"/>
        </w:rPr>
        <w:t xml:space="preserve"> to the Awards and Bursaries Officer</w:t>
      </w:r>
      <w:r w:rsidR="001F30A4">
        <w:rPr>
          <w:rFonts w:cs="Calibri"/>
          <w:color w:val="000000"/>
        </w:rPr>
        <w:t xml:space="preserve"> (contact details on the VMSG website) </w:t>
      </w:r>
      <w:r w:rsidRPr="00B06D03">
        <w:rPr>
          <w:rFonts w:cs="Calibri"/>
          <w:color w:val="000000"/>
        </w:rPr>
        <w:t xml:space="preserve">in time for the deadline of </w:t>
      </w:r>
      <w:r w:rsidR="001F30A4">
        <w:rPr>
          <w:rFonts w:cs="Calibri"/>
          <w:b/>
          <w:bCs/>
          <w:color w:val="000000"/>
        </w:rPr>
        <w:t>15th March of each year</w:t>
      </w:r>
      <w:r w:rsidRPr="00B06D03">
        <w:rPr>
          <w:rFonts w:cs="Calibri"/>
          <w:color w:val="000000"/>
        </w:rPr>
        <w:t>.</w:t>
      </w:r>
    </w:p>
    <w:p w14:paraId="11560EF1" w14:textId="2D87F7D0" w:rsidR="00CC6557" w:rsidRPr="00B06D03" w:rsidRDefault="00CC6557" w:rsidP="00CC6557">
      <w:pPr>
        <w:spacing w:after="0" w:line="240" w:lineRule="auto"/>
        <w:jc w:val="both"/>
        <w:rPr>
          <w:rFonts w:cs="Calibri"/>
        </w:rPr>
      </w:pPr>
    </w:p>
    <w:p w14:paraId="69EEC3E0" w14:textId="75CF641E" w:rsidR="00CC6557" w:rsidRPr="00B06D03" w:rsidRDefault="00CC6557" w:rsidP="00CC6557">
      <w:pPr>
        <w:spacing w:after="0" w:line="240" w:lineRule="auto"/>
        <w:rPr>
          <w:rFonts w:cs="Calibri"/>
        </w:rPr>
      </w:pPr>
      <w:r w:rsidRPr="00B06D03">
        <w:rPr>
          <w:rFonts w:cs="Calibri"/>
        </w:rPr>
        <w:t xml:space="preserve">The </w:t>
      </w:r>
      <w:r w:rsidRPr="00B06D03">
        <w:rPr>
          <w:rFonts w:cs="Calibri"/>
          <w:i/>
        </w:rPr>
        <w:t>VMSG</w:t>
      </w:r>
      <w:r w:rsidRPr="00B06D03">
        <w:rPr>
          <w:rFonts w:cs="Calibri"/>
        </w:rPr>
        <w:t xml:space="preserve"> committee </w:t>
      </w:r>
      <w:r w:rsidR="00E56059" w:rsidRPr="00B06D03">
        <w:rPr>
          <w:rFonts w:cs="Calibri"/>
        </w:rPr>
        <w:t xml:space="preserve">intends to award this annually but </w:t>
      </w:r>
      <w:r w:rsidRPr="00B06D03">
        <w:rPr>
          <w:rFonts w:cs="Calibri"/>
        </w:rPr>
        <w:t>reserves the right to not issue an award in any given year.</w:t>
      </w:r>
    </w:p>
    <w:p w14:paraId="61489429" w14:textId="77777777" w:rsidR="00CC6557" w:rsidRPr="00B06D03" w:rsidRDefault="00CC6557" w:rsidP="00CC6557">
      <w:pPr>
        <w:spacing w:after="0" w:line="240" w:lineRule="auto"/>
        <w:jc w:val="both"/>
        <w:rPr>
          <w:rFonts w:cs="Calibri"/>
        </w:rPr>
      </w:pPr>
    </w:p>
    <w:p w14:paraId="1A5FC212" w14:textId="77777777" w:rsidR="004561A9" w:rsidRDefault="004561A9" w:rsidP="00303483">
      <w:pPr>
        <w:rPr>
          <w:rFonts w:cs="Calibri"/>
          <w:b/>
          <w:bCs/>
        </w:rPr>
      </w:pPr>
    </w:p>
    <w:p w14:paraId="5E0D6CCE" w14:textId="77777777" w:rsidR="004561A9" w:rsidRDefault="004561A9" w:rsidP="00303483">
      <w:pPr>
        <w:rPr>
          <w:b/>
          <w:color w:val="000000" w:themeColor="text1"/>
          <w:sz w:val="28"/>
        </w:rPr>
      </w:pPr>
    </w:p>
    <w:p w14:paraId="4ED4A90B" w14:textId="77777777" w:rsidR="004561A9" w:rsidRDefault="004561A9" w:rsidP="00303483">
      <w:pPr>
        <w:rPr>
          <w:b/>
          <w:color w:val="000000" w:themeColor="text1"/>
          <w:sz w:val="28"/>
        </w:rPr>
      </w:pPr>
    </w:p>
    <w:p w14:paraId="1208E2ED" w14:textId="77777777" w:rsidR="004561A9" w:rsidRDefault="004561A9" w:rsidP="00303483">
      <w:pPr>
        <w:rPr>
          <w:b/>
          <w:color w:val="000000" w:themeColor="text1"/>
          <w:sz w:val="28"/>
        </w:rPr>
      </w:pPr>
    </w:p>
    <w:p w14:paraId="7CCC01BB" w14:textId="77777777" w:rsidR="004561A9" w:rsidRDefault="004561A9" w:rsidP="00303483">
      <w:pPr>
        <w:rPr>
          <w:b/>
          <w:color w:val="000000" w:themeColor="text1"/>
          <w:sz w:val="28"/>
        </w:rPr>
      </w:pPr>
    </w:p>
    <w:p w14:paraId="289A237D" w14:textId="45F4BD29" w:rsidR="00303483" w:rsidRPr="00B62259" w:rsidRDefault="00B62259" w:rsidP="00303483">
      <w:pPr>
        <w:rPr>
          <w:b/>
          <w:color w:val="000000" w:themeColor="text1"/>
          <w:sz w:val="28"/>
        </w:rPr>
      </w:pPr>
      <w:r w:rsidRPr="00B62259">
        <w:rPr>
          <w:b/>
          <w:color w:val="000000" w:themeColor="text1"/>
          <w:sz w:val="28"/>
        </w:rPr>
        <w:lastRenderedPageBreak/>
        <w:t>APPLICANT DETAILS</w:t>
      </w:r>
    </w:p>
    <w:p w14:paraId="3C5044C2" w14:textId="6F94BB68" w:rsidR="00244223" w:rsidRPr="009C29E7" w:rsidRDefault="00244223" w:rsidP="00303483">
      <w:pPr>
        <w:rPr>
          <w:b/>
        </w:rPr>
      </w:pPr>
      <w:r w:rsidRPr="009C29E7">
        <w:rPr>
          <w:b/>
        </w:rPr>
        <w:t xml:space="preserve">Name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196"/>
      </w:tblGrid>
      <w:tr w:rsidR="00244223" w:rsidRPr="009C29E7" w14:paraId="096A4E10" w14:textId="77777777" w:rsidTr="00C62F53">
        <w:tc>
          <w:tcPr>
            <w:tcW w:w="7196" w:type="dxa"/>
            <w:shd w:val="clear" w:color="auto" w:fill="F2F2F2" w:themeFill="background1" w:themeFillShade="F2"/>
          </w:tcPr>
          <w:p w14:paraId="6E6A91DA" w14:textId="77777777" w:rsidR="00244223" w:rsidRPr="009C29E7" w:rsidRDefault="00E61564" w:rsidP="00A83117">
            <w:pPr>
              <w:spacing w:before="120" w:after="120"/>
            </w:pPr>
            <w:r w:rsidRPr="009C29E7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62F53" w:rsidRPr="009C29E7">
              <w:rPr>
                <w:highlight w:val="lightGray"/>
              </w:rPr>
              <w:instrText xml:space="preserve"> FORMTEXT </w:instrText>
            </w:r>
            <w:r w:rsidRPr="009C29E7">
              <w:rPr>
                <w:highlight w:val="lightGray"/>
              </w:rPr>
            </w:r>
            <w:r w:rsidRPr="009C29E7">
              <w:rPr>
                <w:highlight w:val="lightGray"/>
              </w:rPr>
              <w:fldChar w:fldCharType="separate"/>
            </w:r>
            <w:r w:rsidR="00A83117" w:rsidRPr="009C29E7">
              <w:rPr>
                <w:highlight w:val="lightGray"/>
              </w:rPr>
              <w:t> </w:t>
            </w:r>
            <w:r w:rsidR="00A83117" w:rsidRPr="009C29E7">
              <w:rPr>
                <w:highlight w:val="lightGray"/>
              </w:rPr>
              <w:t> </w:t>
            </w:r>
            <w:r w:rsidR="00A83117" w:rsidRPr="009C29E7">
              <w:rPr>
                <w:highlight w:val="lightGray"/>
              </w:rPr>
              <w:t> </w:t>
            </w:r>
            <w:r w:rsidR="00A83117" w:rsidRPr="009C29E7">
              <w:rPr>
                <w:highlight w:val="lightGray"/>
              </w:rPr>
              <w:t> </w:t>
            </w:r>
            <w:r w:rsidR="00A83117" w:rsidRPr="009C29E7">
              <w:rPr>
                <w:highlight w:val="lightGray"/>
              </w:rPr>
              <w:t> </w:t>
            </w:r>
            <w:r w:rsidRPr="009C29E7">
              <w:rPr>
                <w:highlight w:val="lightGray"/>
              </w:rPr>
              <w:fldChar w:fldCharType="end"/>
            </w:r>
            <w:bookmarkEnd w:id="0"/>
          </w:p>
        </w:tc>
      </w:tr>
    </w:tbl>
    <w:p w14:paraId="4E4164A6" w14:textId="77777777" w:rsidR="00303483" w:rsidRPr="009C29E7" w:rsidRDefault="00244223" w:rsidP="00303483">
      <w:r w:rsidRPr="009C29E7">
        <w:t xml:space="preserve"> </w:t>
      </w:r>
    </w:p>
    <w:p w14:paraId="3DBF0DEB" w14:textId="5E5F5FBB" w:rsidR="00ED0AFA" w:rsidRPr="009C29E7" w:rsidRDefault="00244223">
      <w:pPr>
        <w:rPr>
          <w:b/>
          <w:color w:val="FF0000"/>
        </w:rPr>
      </w:pPr>
      <w:r w:rsidRPr="009C29E7">
        <w:rPr>
          <w:b/>
        </w:rPr>
        <w:t xml:space="preserve">Affiliation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</w:tblGrid>
      <w:tr w:rsidR="00244223" w:rsidRPr="009C29E7" w14:paraId="5A0FBB40" w14:textId="77777777" w:rsidTr="00C62F53">
        <w:tc>
          <w:tcPr>
            <w:tcW w:w="7196" w:type="dxa"/>
            <w:shd w:val="clear" w:color="auto" w:fill="F2F2F2" w:themeFill="background1" w:themeFillShade="F2"/>
          </w:tcPr>
          <w:p w14:paraId="6585D380" w14:textId="77777777" w:rsidR="00244223" w:rsidRPr="009C29E7" w:rsidRDefault="00E61564" w:rsidP="00A83117">
            <w:pPr>
              <w:spacing w:before="120" w:after="120"/>
            </w:pPr>
            <w:r w:rsidRPr="009C29E7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="00C62F53" w:rsidRPr="009C29E7">
              <w:instrText xml:space="preserve"> FORMTEXT </w:instrText>
            </w:r>
            <w:r w:rsidRPr="009C29E7">
              <w:fldChar w:fldCharType="separate"/>
            </w:r>
            <w:r w:rsidR="00A83117" w:rsidRPr="009C29E7">
              <w:t> </w:t>
            </w:r>
            <w:r w:rsidR="00A83117" w:rsidRPr="009C29E7">
              <w:t> </w:t>
            </w:r>
            <w:r w:rsidR="00A83117" w:rsidRPr="009C29E7">
              <w:t> </w:t>
            </w:r>
            <w:r w:rsidR="00A83117" w:rsidRPr="009C29E7">
              <w:t> </w:t>
            </w:r>
            <w:r w:rsidR="00A83117" w:rsidRPr="009C29E7">
              <w:t> </w:t>
            </w:r>
            <w:r w:rsidRPr="009C29E7">
              <w:fldChar w:fldCharType="end"/>
            </w:r>
            <w:bookmarkEnd w:id="1"/>
          </w:p>
        </w:tc>
      </w:tr>
    </w:tbl>
    <w:p w14:paraId="288F79B7" w14:textId="77777777" w:rsidR="00F21298" w:rsidRPr="009C29E7" w:rsidRDefault="00F21298" w:rsidP="00F21298">
      <w:pPr>
        <w:rPr>
          <w:b/>
        </w:rPr>
      </w:pPr>
    </w:p>
    <w:p w14:paraId="2BC99E1F" w14:textId="76AB583B" w:rsidR="003E51AE" w:rsidRDefault="001A299D" w:rsidP="003E51AE">
      <w:pPr>
        <w:spacing w:after="0"/>
        <w:rPr>
          <w:b/>
          <w:color w:val="FF0000"/>
        </w:rPr>
      </w:pPr>
      <w:r>
        <w:rPr>
          <w:b/>
        </w:rPr>
        <w:t>What is your current</w:t>
      </w:r>
      <w:r w:rsidR="00CC6557">
        <w:rPr>
          <w:b/>
        </w:rPr>
        <w:t xml:space="preserve"> position</w:t>
      </w:r>
      <w:r w:rsidR="00F21298" w:rsidRPr="009C29E7">
        <w:rPr>
          <w:b/>
        </w:rPr>
        <w:t>?</w:t>
      </w:r>
      <w:r w:rsidR="00F21298">
        <w:rPr>
          <w:b/>
        </w:rPr>
        <w:t xml:space="preserve"> </w:t>
      </w:r>
    </w:p>
    <w:p w14:paraId="7C700F99" w14:textId="77777777" w:rsidR="003E51AE" w:rsidRPr="003E51AE" w:rsidRDefault="003E51AE" w:rsidP="003E51AE">
      <w:pPr>
        <w:spacing w:after="0"/>
        <w:rPr>
          <w:b/>
          <w:color w:val="FF0000"/>
        </w:rPr>
      </w:pPr>
    </w:p>
    <w:p w14:paraId="5A416395" w14:textId="30F46B6A" w:rsidR="007441DA" w:rsidRPr="007441DA" w:rsidRDefault="007441DA" w:rsidP="00F21298">
      <w:pPr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b/>
        </w:rPr>
        <w:instrText xml:space="preserve"> FORMCHECKBOX </w:instrText>
      </w:r>
      <w:r w:rsidR="00D8451D">
        <w:rPr>
          <w:b/>
        </w:rPr>
      </w:r>
      <w:r w:rsidR="00D8451D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 w:rsidR="00CC6557">
        <w:rPr>
          <w:b/>
        </w:rPr>
        <w:t>Doctoral student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b/>
        </w:rPr>
        <w:instrText xml:space="preserve"> FORMCHECKBOX </w:instrText>
      </w:r>
      <w:r w:rsidR="00D8451D">
        <w:rPr>
          <w:b/>
        </w:rPr>
      </w:r>
      <w:r w:rsidR="00D8451D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r w:rsidR="00CC6557">
        <w:rPr>
          <w:b/>
        </w:rPr>
        <w:t xml:space="preserve">Postdoctoral researcher 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b/>
        </w:rPr>
        <w:instrText xml:space="preserve"> FORMCHECKBOX </w:instrText>
      </w:r>
      <w:r w:rsidR="00D8451D">
        <w:rPr>
          <w:b/>
        </w:rPr>
      </w:r>
      <w:r w:rsidR="00D8451D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</w:t>
      </w:r>
      <w:r>
        <w:rPr>
          <w:b/>
        </w:rPr>
        <w:sym w:font="Symbol" w:char="F020"/>
      </w:r>
      <w:r w:rsidR="00CC6557" w:rsidRPr="00CC6557">
        <w:rPr>
          <w:rFonts w:cs="Calibri"/>
        </w:rPr>
        <w:t xml:space="preserve"> </w:t>
      </w:r>
      <w:r w:rsidR="00CC6557" w:rsidRPr="00CC6557">
        <w:rPr>
          <w:rFonts w:cs="Calibri"/>
          <w:b/>
        </w:rPr>
        <w:t>University lecturer</w:t>
      </w:r>
      <w:r w:rsidR="00CC6557">
        <w:rPr>
          <w:rFonts w:cs="Calibri"/>
          <w:b/>
        </w:rPr>
        <w:t xml:space="preserve"> </w:t>
      </w:r>
    </w:p>
    <w:p w14:paraId="557B7553" w14:textId="77777777" w:rsidR="003E51AE" w:rsidRDefault="003E51AE" w:rsidP="003E51AE">
      <w:pPr>
        <w:spacing w:after="0"/>
        <w:rPr>
          <w:b/>
        </w:rPr>
      </w:pPr>
    </w:p>
    <w:p w14:paraId="298467BB" w14:textId="344AAAC9" w:rsidR="00244223" w:rsidRPr="009C29E7" w:rsidRDefault="00244223">
      <w:pPr>
        <w:rPr>
          <w:b/>
        </w:rPr>
      </w:pPr>
      <w:r w:rsidRPr="009C29E7">
        <w:rPr>
          <w:b/>
        </w:rPr>
        <w:t xml:space="preserve">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244223" w:rsidRPr="009C29E7" w14:paraId="43B92E41" w14:textId="77777777" w:rsidTr="00C62F53">
        <w:tc>
          <w:tcPr>
            <w:tcW w:w="101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8C4A79" w14:textId="77777777" w:rsidR="00011523" w:rsidRPr="009C29E7" w:rsidRDefault="004C366D" w:rsidP="00C62F53">
            <w:pPr>
              <w:spacing w:before="120" w:after="120"/>
              <w:rPr>
                <w:b/>
              </w:rPr>
            </w:pPr>
            <w:r w:rsidRPr="009C29E7">
              <w:rPr>
                <w:b/>
              </w:rPr>
              <w:t>Department</w:t>
            </w:r>
            <w:r w:rsidR="00B76682" w:rsidRPr="009C29E7">
              <w:rPr>
                <w:b/>
              </w:rPr>
              <w:t>:</w:t>
            </w:r>
            <w:r w:rsidR="00C62F53" w:rsidRPr="009C29E7">
              <w:rPr>
                <w:b/>
              </w:rPr>
              <w:t xml:space="preserve"> </w:t>
            </w:r>
            <w:r w:rsidR="00E61564" w:rsidRPr="009C29E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C62F53" w:rsidRPr="009C29E7">
              <w:instrText xml:space="preserve"> FORMTEXT </w:instrText>
            </w:r>
            <w:r w:rsidR="00E61564" w:rsidRPr="009C29E7">
              <w:fldChar w:fldCharType="separate"/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E61564" w:rsidRPr="009C29E7">
              <w:fldChar w:fldCharType="end"/>
            </w:r>
            <w:bookmarkEnd w:id="5"/>
          </w:p>
          <w:p w14:paraId="3C11E01F" w14:textId="77777777" w:rsidR="00B76682" w:rsidRPr="009C29E7" w:rsidRDefault="004C366D" w:rsidP="00C62F53">
            <w:pPr>
              <w:spacing w:before="120" w:after="120"/>
              <w:rPr>
                <w:b/>
              </w:rPr>
            </w:pPr>
            <w:r w:rsidRPr="009C29E7">
              <w:rPr>
                <w:b/>
              </w:rPr>
              <w:t>University</w:t>
            </w:r>
            <w:r w:rsidR="00B76682" w:rsidRPr="009C29E7">
              <w:rPr>
                <w:b/>
              </w:rPr>
              <w:t>:</w:t>
            </w:r>
            <w:r w:rsidR="00C62F53" w:rsidRPr="009C29E7">
              <w:rPr>
                <w:b/>
              </w:rPr>
              <w:t xml:space="preserve"> </w:t>
            </w:r>
            <w:r w:rsidR="00E61564" w:rsidRPr="009C29E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C62F53" w:rsidRPr="009C29E7">
              <w:instrText xml:space="preserve"> FORMTEXT </w:instrText>
            </w:r>
            <w:r w:rsidR="00E61564" w:rsidRPr="009C29E7">
              <w:fldChar w:fldCharType="separate"/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E61564" w:rsidRPr="009C29E7">
              <w:fldChar w:fldCharType="end"/>
            </w:r>
            <w:bookmarkEnd w:id="6"/>
          </w:p>
          <w:p w14:paraId="14CFC8C6" w14:textId="77777777" w:rsidR="00B76682" w:rsidRPr="009C29E7" w:rsidRDefault="004C366D" w:rsidP="00C62F53">
            <w:pPr>
              <w:spacing w:before="120" w:after="120"/>
              <w:rPr>
                <w:b/>
              </w:rPr>
            </w:pPr>
            <w:r w:rsidRPr="009C29E7">
              <w:rPr>
                <w:b/>
              </w:rPr>
              <w:t xml:space="preserve">Street: </w:t>
            </w:r>
            <w:r w:rsidR="00E61564" w:rsidRPr="009C29E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C62F53" w:rsidRPr="009C29E7">
              <w:instrText xml:space="preserve"> FORMTEXT </w:instrText>
            </w:r>
            <w:r w:rsidR="00E61564" w:rsidRPr="009C29E7">
              <w:fldChar w:fldCharType="separate"/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E61564" w:rsidRPr="009C29E7">
              <w:fldChar w:fldCharType="end"/>
            </w:r>
            <w:bookmarkEnd w:id="7"/>
          </w:p>
          <w:p w14:paraId="025620A9" w14:textId="77777777" w:rsidR="00B76682" w:rsidRPr="009C29E7" w:rsidRDefault="00B76682" w:rsidP="00C62F53">
            <w:pPr>
              <w:spacing w:before="120" w:after="120"/>
              <w:rPr>
                <w:b/>
              </w:rPr>
            </w:pPr>
            <w:r w:rsidRPr="009C29E7">
              <w:rPr>
                <w:b/>
              </w:rPr>
              <w:t>City:</w:t>
            </w:r>
            <w:r w:rsidR="00C62F53" w:rsidRPr="009C29E7">
              <w:rPr>
                <w:b/>
              </w:rPr>
              <w:t xml:space="preserve"> </w:t>
            </w:r>
            <w:r w:rsidR="00E61564" w:rsidRPr="009C29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C62F53" w:rsidRPr="009C29E7">
              <w:instrText xml:space="preserve"> FORMTEXT </w:instrText>
            </w:r>
            <w:r w:rsidR="00E61564" w:rsidRPr="009C29E7">
              <w:fldChar w:fldCharType="separate"/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E61564" w:rsidRPr="009C29E7">
              <w:fldChar w:fldCharType="end"/>
            </w:r>
            <w:bookmarkEnd w:id="8"/>
          </w:p>
          <w:p w14:paraId="3D2FA6DF" w14:textId="77777777" w:rsidR="00244223" w:rsidRPr="009C29E7" w:rsidRDefault="00B76682" w:rsidP="00C62F53">
            <w:pPr>
              <w:spacing w:before="120" w:after="120"/>
              <w:rPr>
                <w:b/>
              </w:rPr>
            </w:pPr>
            <w:r w:rsidRPr="009C29E7">
              <w:rPr>
                <w:b/>
              </w:rPr>
              <w:t>County:</w:t>
            </w:r>
            <w:r w:rsidR="00C62F53" w:rsidRPr="009C29E7">
              <w:rPr>
                <w:b/>
              </w:rPr>
              <w:t xml:space="preserve"> </w:t>
            </w:r>
            <w:r w:rsidR="00E61564" w:rsidRPr="009C29E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C62F53" w:rsidRPr="009C29E7">
              <w:instrText xml:space="preserve"> FORMTEXT </w:instrText>
            </w:r>
            <w:r w:rsidR="00E61564" w:rsidRPr="009C29E7">
              <w:fldChar w:fldCharType="separate"/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E61564" w:rsidRPr="009C29E7">
              <w:fldChar w:fldCharType="end"/>
            </w:r>
            <w:bookmarkEnd w:id="9"/>
          </w:p>
          <w:p w14:paraId="68218AAF" w14:textId="77777777" w:rsidR="00B76682" w:rsidRPr="009C29E7" w:rsidRDefault="00B44976" w:rsidP="00C62F53">
            <w:pPr>
              <w:spacing w:before="120" w:after="120"/>
              <w:rPr>
                <w:b/>
              </w:rPr>
            </w:pPr>
            <w:r w:rsidRPr="009C29E7">
              <w:rPr>
                <w:b/>
              </w:rPr>
              <w:t>Post Code</w:t>
            </w:r>
            <w:r w:rsidR="00B76682" w:rsidRPr="009C29E7">
              <w:rPr>
                <w:b/>
              </w:rPr>
              <w:t>:</w:t>
            </w:r>
            <w:r w:rsidR="00C62F53" w:rsidRPr="009C29E7">
              <w:rPr>
                <w:b/>
              </w:rPr>
              <w:t xml:space="preserve"> </w:t>
            </w:r>
            <w:r w:rsidR="00E61564" w:rsidRPr="009C29E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C62F53" w:rsidRPr="009C29E7">
              <w:instrText xml:space="preserve"> FORMTEXT </w:instrText>
            </w:r>
            <w:r w:rsidR="00E61564" w:rsidRPr="009C29E7">
              <w:fldChar w:fldCharType="separate"/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E61564" w:rsidRPr="009C29E7">
              <w:fldChar w:fldCharType="end"/>
            </w:r>
            <w:bookmarkEnd w:id="10"/>
          </w:p>
          <w:p w14:paraId="69D24BF7" w14:textId="77777777" w:rsidR="00244223" w:rsidRPr="009C29E7" w:rsidRDefault="00B76682" w:rsidP="00C62F53">
            <w:pPr>
              <w:spacing w:before="120" w:after="120"/>
              <w:rPr>
                <w:b/>
              </w:rPr>
            </w:pPr>
            <w:r w:rsidRPr="009C29E7">
              <w:rPr>
                <w:b/>
              </w:rPr>
              <w:t>Country:</w:t>
            </w:r>
            <w:r w:rsidR="00B44976" w:rsidRPr="009C29E7">
              <w:rPr>
                <w:b/>
              </w:rPr>
              <w:t xml:space="preserve"> </w:t>
            </w:r>
            <w:r w:rsidR="00E61564" w:rsidRPr="009C29E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C62F53" w:rsidRPr="009C29E7">
              <w:instrText xml:space="preserve"> FORMTEXT </w:instrText>
            </w:r>
            <w:r w:rsidR="00E61564" w:rsidRPr="009C29E7">
              <w:fldChar w:fldCharType="separate"/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E61564" w:rsidRPr="009C29E7">
              <w:fldChar w:fldCharType="end"/>
            </w:r>
            <w:bookmarkEnd w:id="11"/>
          </w:p>
        </w:tc>
      </w:tr>
    </w:tbl>
    <w:p w14:paraId="59407E20" w14:textId="77777777" w:rsidR="00187C36" w:rsidRDefault="00187C36">
      <w:pPr>
        <w:rPr>
          <w:b/>
        </w:rPr>
      </w:pPr>
    </w:p>
    <w:p w14:paraId="1A33683F" w14:textId="2664CDFD" w:rsidR="00244223" w:rsidRPr="009C29E7" w:rsidRDefault="00244223">
      <w:pPr>
        <w:rPr>
          <w:b/>
        </w:rPr>
      </w:pPr>
      <w:r w:rsidRPr="009C29E7">
        <w:rPr>
          <w:b/>
        </w:rPr>
        <w:t xml:space="preserve">Email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</w:tblGrid>
      <w:tr w:rsidR="00244223" w:rsidRPr="009C29E7" w14:paraId="597FFF02" w14:textId="77777777" w:rsidTr="00C62F53">
        <w:tc>
          <w:tcPr>
            <w:tcW w:w="7196" w:type="dxa"/>
            <w:shd w:val="clear" w:color="auto" w:fill="F2F2F2" w:themeFill="background1" w:themeFillShade="F2"/>
          </w:tcPr>
          <w:p w14:paraId="4132EB77" w14:textId="77777777" w:rsidR="00244223" w:rsidRPr="009C29E7" w:rsidRDefault="00E61564" w:rsidP="00C62F53">
            <w:pPr>
              <w:spacing w:before="120" w:after="120"/>
            </w:pPr>
            <w:r w:rsidRPr="009C29E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94648A" w:rsidRPr="009C29E7">
              <w:instrText xml:space="preserve"> FORMTEXT </w:instrText>
            </w:r>
            <w:r w:rsidRPr="009C29E7">
              <w:fldChar w:fldCharType="separate"/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Pr="009C29E7">
              <w:fldChar w:fldCharType="end"/>
            </w:r>
            <w:bookmarkEnd w:id="12"/>
          </w:p>
        </w:tc>
      </w:tr>
    </w:tbl>
    <w:p w14:paraId="24B70ABA" w14:textId="311EE2E8" w:rsidR="00362927" w:rsidRDefault="00362927">
      <w:pPr>
        <w:rPr>
          <w:b/>
        </w:rPr>
      </w:pPr>
    </w:p>
    <w:p w14:paraId="08F3BDD2" w14:textId="77777777" w:rsidR="008642CC" w:rsidRDefault="008642CC">
      <w:pPr>
        <w:rPr>
          <w:b/>
        </w:rPr>
      </w:pPr>
    </w:p>
    <w:p w14:paraId="33D9597C" w14:textId="77777777" w:rsidR="00646183" w:rsidRDefault="00FF0FD8" w:rsidP="00B76682">
      <w:pPr>
        <w:rPr>
          <w:b/>
        </w:rPr>
      </w:pPr>
      <w:r w:rsidRPr="009C29E7">
        <w:rPr>
          <w:b/>
        </w:rPr>
        <w:t xml:space="preserve">Society </w:t>
      </w:r>
      <w:r w:rsidR="00244223" w:rsidRPr="009C29E7">
        <w:rPr>
          <w:b/>
        </w:rPr>
        <w:t xml:space="preserve">Membership </w:t>
      </w:r>
    </w:p>
    <w:p w14:paraId="0E09D0FE" w14:textId="69E5E6EF" w:rsidR="00B76682" w:rsidRPr="009C29E7" w:rsidRDefault="007441DA" w:rsidP="00B76682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instrText xml:space="preserve"> FORMCHECKBOX </w:instrText>
      </w:r>
      <w:r w:rsidR="00D8451D">
        <w:fldChar w:fldCharType="separate"/>
      </w:r>
      <w:r>
        <w:fldChar w:fldCharType="end"/>
      </w:r>
      <w:bookmarkEnd w:id="13"/>
      <w:r>
        <w:t xml:space="preserve"> Mineralogical Society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>
        <w:instrText xml:space="preserve"> FORMCHECKBOX </w:instrText>
      </w:r>
      <w:r w:rsidR="00D8451D">
        <w:fldChar w:fldCharType="separate"/>
      </w:r>
      <w:r>
        <w:fldChar w:fldCharType="end"/>
      </w:r>
      <w:bookmarkEnd w:id="14"/>
      <w:r>
        <w:t xml:space="preserve"> Geological Society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>
        <w:instrText xml:space="preserve"> FORMCHECKBOX </w:instrText>
      </w:r>
      <w:r w:rsidR="00D8451D">
        <w:fldChar w:fldCharType="separate"/>
      </w:r>
      <w:r>
        <w:fldChar w:fldCharType="end"/>
      </w:r>
      <w:bookmarkEnd w:id="15"/>
      <w:r>
        <w:t xml:space="preserve"> None</w:t>
      </w:r>
    </w:p>
    <w:p w14:paraId="29A36AD4" w14:textId="2AEFB0B0" w:rsidR="00244223" w:rsidRPr="009C29E7" w:rsidRDefault="00244223">
      <w:pPr>
        <w:rPr>
          <w:b/>
        </w:rPr>
      </w:pPr>
      <w:r w:rsidRPr="009C29E7">
        <w:rPr>
          <w:b/>
        </w:rPr>
        <w:t>Membership Number</w:t>
      </w:r>
      <w:r w:rsidR="003366A7" w:rsidRPr="009C29E7">
        <w:rPr>
          <w:b/>
        </w:rPr>
        <w:t xml:space="preserve">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077"/>
      </w:tblGrid>
      <w:tr w:rsidR="00244223" w:rsidRPr="009C29E7" w14:paraId="04DD74F4" w14:textId="77777777" w:rsidTr="00C62F53">
        <w:tc>
          <w:tcPr>
            <w:tcW w:w="4077" w:type="dxa"/>
            <w:shd w:val="clear" w:color="auto" w:fill="F2F2F2" w:themeFill="background1" w:themeFillShade="F2"/>
          </w:tcPr>
          <w:p w14:paraId="7D461696" w14:textId="77777777" w:rsidR="00244223" w:rsidRPr="009C29E7" w:rsidRDefault="00E61564" w:rsidP="00C62F53">
            <w:pPr>
              <w:spacing w:before="120" w:after="120"/>
            </w:pPr>
            <w:r w:rsidRPr="009C29E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C62F53" w:rsidRPr="009C29E7">
              <w:instrText xml:space="preserve"> FORMTEXT </w:instrText>
            </w:r>
            <w:r w:rsidRPr="009C29E7">
              <w:fldChar w:fldCharType="separate"/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Pr="009C29E7">
              <w:fldChar w:fldCharType="end"/>
            </w:r>
            <w:bookmarkEnd w:id="16"/>
          </w:p>
        </w:tc>
      </w:tr>
    </w:tbl>
    <w:p w14:paraId="47343773" w14:textId="77777777" w:rsidR="00646183" w:rsidRDefault="00646183">
      <w:pPr>
        <w:rPr>
          <w:b/>
          <w:noProof/>
        </w:rPr>
      </w:pPr>
    </w:p>
    <w:p w14:paraId="67DEC52F" w14:textId="77777777" w:rsidR="00646183" w:rsidRDefault="00646183">
      <w:pPr>
        <w:rPr>
          <w:b/>
          <w:noProof/>
        </w:rPr>
      </w:pPr>
    </w:p>
    <w:p w14:paraId="71BE8C50" w14:textId="77777777" w:rsidR="008642CC" w:rsidRDefault="008642CC" w:rsidP="00CC6557">
      <w:pPr>
        <w:rPr>
          <w:b/>
          <w:color w:val="000000" w:themeColor="text1"/>
          <w:sz w:val="28"/>
        </w:rPr>
      </w:pPr>
    </w:p>
    <w:p w14:paraId="15C858E0" w14:textId="77777777" w:rsidR="008642CC" w:rsidRDefault="008642CC" w:rsidP="00CC6557">
      <w:pPr>
        <w:rPr>
          <w:b/>
          <w:color w:val="000000" w:themeColor="text1"/>
          <w:sz w:val="28"/>
        </w:rPr>
      </w:pPr>
    </w:p>
    <w:p w14:paraId="7C85396F" w14:textId="7F362EE2" w:rsidR="007441DA" w:rsidRPr="00646183" w:rsidRDefault="003E51AE" w:rsidP="00CC6557">
      <w:pPr>
        <w:rPr>
          <w:b/>
          <w:color w:val="FFC000"/>
          <w:sz w:val="28"/>
          <w:u w:val="single"/>
        </w:rPr>
      </w:pPr>
      <w:r>
        <w:rPr>
          <w:b/>
          <w:color w:val="000000" w:themeColor="text1"/>
          <w:sz w:val="28"/>
        </w:rPr>
        <w:lastRenderedPageBreak/>
        <w:t>FIELDWORK</w:t>
      </w:r>
      <w:r w:rsidR="00B62259" w:rsidRPr="00B62259">
        <w:rPr>
          <w:b/>
          <w:color w:val="000000" w:themeColor="text1"/>
          <w:sz w:val="28"/>
        </w:rPr>
        <w:t xml:space="preserve"> INFORMATION</w:t>
      </w:r>
    </w:p>
    <w:p w14:paraId="67F6A766" w14:textId="26833D49" w:rsidR="00244223" w:rsidRDefault="00CC6557" w:rsidP="00EE7FAC">
      <w:pPr>
        <w:spacing w:after="0"/>
        <w:rPr>
          <w:b/>
          <w:color w:val="FF0000"/>
        </w:rPr>
      </w:pPr>
      <w:r>
        <w:rPr>
          <w:b/>
        </w:rPr>
        <w:t>Fieldwork l</w:t>
      </w:r>
      <w:r w:rsidR="00303389" w:rsidRPr="009C29E7">
        <w:rPr>
          <w:b/>
        </w:rPr>
        <w:t xml:space="preserve">ocation </w:t>
      </w:r>
    </w:p>
    <w:p w14:paraId="788F2C02" w14:textId="77777777" w:rsidR="00EE7FAC" w:rsidRPr="00EE7FAC" w:rsidRDefault="00EE7FAC" w:rsidP="00EE7FAC">
      <w:pPr>
        <w:spacing w:after="0"/>
        <w:rPr>
          <w:b/>
          <w:color w:val="808080" w:themeColor="background1" w:themeShade="80"/>
          <w:sz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7"/>
      </w:tblGrid>
      <w:tr w:rsidR="00244223" w:rsidRPr="009C29E7" w14:paraId="1997142D" w14:textId="77777777" w:rsidTr="00C62F53">
        <w:tc>
          <w:tcPr>
            <w:tcW w:w="10683" w:type="dxa"/>
            <w:shd w:val="clear" w:color="auto" w:fill="F2F2F2" w:themeFill="background1" w:themeFillShade="F2"/>
          </w:tcPr>
          <w:p w14:paraId="27985239" w14:textId="77777777" w:rsidR="00244223" w:rsidRPr="009C29E7" w:rsidRDefault="00E61564" w:rsidP="00C62F53">
            <w:pPr>
              <w:spacing w:before="120" w:after="120"/>
            </w:pPr>
            <w:r w:rsidRPr="009C29E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C62F53" w:rsidRPr="009C29E7">
              <w:instrText xml:space="preserve"> FORMTEXT </w:instrText>
            </w:r>
            <w:r w:rsidRPr="009C29E7">
              <w:fldChar w:fldCharType="separate"/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Pr="009C29E7">
              <w:fldChar w:fldCharType="end"/>
            </w:r>
            <w:bookmarkEnd w:id="17"/>
          </w:p>
        </w:tc>
      </w:tr>
    </w:tbl>
    <w:p w14:paraId="53EDB00E" w14:textId="77777777" w:rsidR="00244223" w:rsidRPr="009C29E7" w:rsidRDefault="00244223">
      <w:pPr>
        <w:rPr>
          <w:b/>
        </w:rPr>
      </w:pPr>
    </w:p>
    <w:p w14:paraId="21E55B60" w14:textId="7CC82D6A" w:rsidR="00CC6557" w:rsidRDefault="00CC6557" w:rsidP="00CC6557">
      <w:pPr>
        <w:spacing w:after="0"/>
        <w:rPr>
          <w:b/>
          <w:color w:val="FF0000"/>
        </w:rPr>
      </w:pPr>
      <w:r>
        <w:rPr>
          <w:b/>
        </w:rPr>
        <w:t>Proposed d</w:t>
      </w:r>
      <w:r w:rsidR="00244223" w:rsidRPr="009C29E7">
        <w:rPr>
          <w:b/>
        </w:rPr>
        <w:t xml:space="preserve">ates </w:t>
      </w:r>
    </w:p>
    <w:p w14:paraId="671E3B5E" w14:textId="77777777" w:rsidR="00CC6557" w:rsidRPr="00CC6557" w:rsidRDefault="00CC6557" w:rsidP="00CC6557">
      <w:pPr>
        <w:spacing w:after="0"/>
        <w:rPr>
          <w:b/>
          <w:sz w:val="13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7"/>
      </w:tblGrid>
      <w:tr w:rsidR="00244223" w:rsidRPr="009C29E7" w14:paraId="72D3811B" w14:textId="77777777" w:rsidTr="00C62F53">
        <w:tc>
          <w:tcPr>
            <w:tcW w:w="10683" w:type="dxa"/>
            <w:shd w:val="clear" w:color="auto" w:fill="F2F2F2" w:themeFill="background1" w:themeFillShade="F2"/>
          </w:tcPr>
          <w:p w14:paraId="56F43CF6" w14:textId="77777777" w:rsidR="00244223" w:rsidRPr="009C29E7" w:rsidRDefault="00E61564" w:rsidP="00C62F53">
            <w:pPr>
              <w:spacing w:before="120" w:after="120"/>
            </w:pPr>
            <w:r w:rsidRPr="009C29E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C62F53" w:rsidRPr="009C29E7">
              <w:instrText xml:space="preserve"> FORMTEXT </w:instrText>
            </w:r>
            <w:r w:rsidRPr="009C29E7">
              <w:fldChar w:fldCharType="separate"/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="00C62F53" w:rsidRPr="009C29E7">
              <w:rPr>
                <w:noProof/>
              </w:rPr>
              <w:t> </w:t>
            </w:r>
            <w:r w:rsidRPr="009C29E7">
              <w:fldChar w:fldCharType="end"/>
            </w:r>
            <w:bookmarkEnd w:id="18"/>
          </w:p>
        </w:tc>
      </w:tr>
    </w:tbl>
    <w:p w14:paraId="475C3223" w14:textId="77777777" w:rsidR="00646183" w:rsidRDefault="00646183" w:rsidP="001F30A4">
      <w:pPr>
        <w:rPr>
          <w:b/>
          <w:noProof/>
        </w:rPr>
      </w:pPr>
    </w:p>
    <w:p w14:paraId="520026D2" w14:textId="06AD7488" w:rsidR="001F30A4" w:rsidRPr="009C29E7" w:rsidRDefault="00D8451D" w:rsidP="001F30A4">
      <w:pPr>
        <w:rPr>
          <w:b/>
          <w:color w:val="FFC000"/>
          <w:sz w:val="28"/>
          <w:u w:val="single"/>
        </w:rPr>
      </w:pPr>
      <w:r>
        <w:rPr>
          <w:b/>
          <w:noProof/>
        </w:rPr>
        <w:pict w14:anchorId="5DF9C4CF">
          <v:rect id="_x0000_i1025" alt="" style="width:523.35pt;height:.05pt;mso-width-percent:0;mso-height-percent:0;mso-width-percent:0;mso-height-percent:0" o:hralign="center" o:hrstd="t" o:hr="t" fillcolor="#a0a0a0" stroked="f"/>
        </w:pict>
      </w:r>
    </w:p>
    <w:p w14:paraId="47A39C9E" w14:textId="04A9F87C" w:rsidR="001F30A4" w:rsidRPr="00AA7AFB" w:rsidRDefault="001F30A4" w:rsidP="00AA7AFB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CASE FOR SUPPORT</w:t>
      </w:r>
      <w:r w:rsidR="00AA7AFB">
        <w:rPr>
          <w:b/>
          <w:color w:val="000000" w:themeColor="text1"/>
          <w:sz w:val="28"/>
        </w:rPr>
        <w:t xml:space="preserve"> </w:t>
      </w:r>
    </w:p>
    <w:p w14:paraId="53AFBE2E" w14:textId="18F53340" w:rsidR="001F30A4" w:rsidRDefault="001F30A4" w:rsidP="001F30A4">
      <w:pPr>
        <w:spacing w:after="0"/>
        <w:rPr>
          <w:b/>
        </w:rPr>
      </w:pPr>
      <w:r>
        <w:rPr>
          <w:b/>
        </w:rPr>
        <w:t>Please outline the rationale and significance of the proposed research, including research aims and objectives. What is the potential advance in knowledge?</w:t>
      </w:r>
      <w:r w:rsidR="003F424C">
        <w:rPr>
          <w:b/>
        </w:rPr>
        <w:t xml:space="preserve"> </w:t>
      </w:r>
      <w:r w:rsidR="003F424C" w:rsidRPr="003F424C">
        <w:rPr>
          <w:color w:val="7F7F7F" w:themeColor="text1" w:themeTint="80"/>
        </w:rPr>
        <w:t>[1</w:t>
      </w:r>
      <w:r w:rsidR="003F424C">
        <w:rPr>
          <w:color w:val="7F7F7F" w:themeColor="text1" w:themeTint="80"/>
        </w:rPr>
        <w:t>0</w:t>
      </w:r>
      <w:r w:rsidR="003F424C" w:rsidRPr="003F424C">
        <w:rPr>
          <w:color w:val="7F7F7F" w:themeColor="text1" w:themeTint="80"/>
        </w:rPr>
        <w:t>0-2</w:t>
      </w:r>
      <w:r w:rsidR="003F424C">
        <w:rPr>
          <w:color w:val="7F7F7F" w:themeColor="text1" w:themeTint="80"/>
        </w:rPr>
        <w:t>0</w:t>
      </w:r>
      <w:r w:rsidR="003F424C" w:rsidRPr="003F424C">
        <w:rPr>
          <w:color w:val="7F7F7F" w:themeColor="text1" w:themeTint="80"/>
        </w:rPr>
        <w:t>0 words]</w:t>
      </w:r>
    </w:p>
    <w:p w14:paraId="222588BF" w14:textId="77777777" w:rsidR="001F30A4" w:rsidRPr="003E51AE" w:rsidRDefault="001F30A4" w:rsidP="001F30A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F30A4" w:rsidRPr="009C29E7" w14:paraId="2D1FA9E5" w14:textId="77777777" w:rsidTr="004D5C16">
        <w:trPr>
          <w:trHeight w:val="1164"/>
        </w:trPr>
        <w:tc>
          <w:tcPr>
            <w:tcW w:w="10683" w:type="dxa"/>
            <w:shd w:val="clear" w:color="auto" w:fill="F2F2F2" w:themeFill="background1" w:themeFillShade="F2"/>
          </w:tcPr>
          <w:p w14:paraId="14FBBD43" w14:textId="7322B5E1" w:rsidR="001F30A4" w:rsidRDefault="001F30A4" w:rsidP="004D5C16">
            <w:pPr>
              <w:spacing w:before="120" w:after="120"/>
            </w:pPr>
            <w:r w:rsidRPr="009C29E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C29E7">
              <w:instrText xml:space="preserve"> FORMTEXT </w:instrText>
            </w:r>
            <w:r w:rsidRPr="009C29E7">
              <w:fldChar w:fldCharType="separate"/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fldChar w:fldCharType="end"/>
            </w:r>
          </w:p>
          <w:p w14:paraId="15A86709" w14:textId="78858621" w:rsidR="001F30A4" w:rsidRDefault="001F30A4" w:rsidP="004D5C16">
            <w:pPr>
              <w:spacing w:before="120" w:after="120"/>
            </w:pPr>
          </w:p>
          <w:p w14:paraId="18987DD2" w14:textId="77777777" w:rsidR="001F30A4" w:rsidRPr="009C29E7" w:rsidRDefault="001F30A4" w:rsidP="004D5C16">
            <w:pPr>
              <w:spacing w:before="120" w:after="120"/>
              <w:rPr>
                <w:b/>
              </w:rPr>
            </w:pPr>
          </w:p>
        </w:tc>
      </w:tr>
    </w:tbl>
    <w:p w14:paraId="31BC094C" w14:textId="292CD04A" w:rsidR="001F30A4" w:rsidRDefault="001F30A4">
      <w:pPr>
        <w:rPr>
          <w:b/>
        </w:rPr>
      </w:pPr>
    </w:p>
    <w:p w14:paraId="150446E4" w14:textId="53F441BB" w:rsidR="001F30A4" w:rsidRDefault="001F30A4" w:rsidP="001F30A4">
      <w:pPr>
        <w:spacing w:after="0"/>
        <w:rPr>
          <w:b/>
        </w:rPr>
      </w:pPr>
      <w:r>
        <w:rPr>
          <w:b/>
        </w:rPr>
        <w:t>Please provide a summary of the methods that you will use to undertake your research</w:t>
      </w:r>
      <w:r w:rsidR="003F424C">
        <w:rPr>
          <w:b/>
        </w:rPr>
        <w:t xml:space="preserve"> </w:t>
      </w:r>
      <w:r w:rsidR="003F424C" w:rsidRPr="003F424C">
        <w:rPr>
          <w:color w:val="7F7F7F" w:themeColor="text1" w:themeTint="80"/>
        </w:rPr>
        <w:t>[1</w:t>
      </w:r>
      <w:r w:rsidR="003F424C">
        <w:rPr>
          <w:color w:val="7F7F7F" w:themeColor="text1" w:themeTint="80"/>
        </w:rPr>
        <w:t>0</w:t>
      </w:r>
      <w:r w:rsidR="003F424C" w:rsidRPr="003F424C">
        <w:rPr>
          <w:color w:val="7F7F7F" w:themeColor="text1" w:themeTint="80"/>
        </w:rPr>
        <w:t>0-2</w:t>
      </w:r>
      <w:r w:rsidR="003F424C">
        <w:rPr>
          <w:color w:val="7F7F7F" w:themeColor="text1" w:themeTint="80"/>
        </w:rPr>
        <w:t>0</w:t>
      </w:r>
      <w:r w:rsidR="003F424C" w:rsidRPr="003F424C">
        <w:rPr>
          <w:color w:val="7F7F7F" w:themeColor="text1" w:themeTint="80"/>
        </w:rPr>
        <w:t>0 words]</w:t>
      </w:r>
    </w:p>
    <w:p w14:paraId="602045DC" w14:textId="77777777" w:rsidR="001F30A4" w:rsidRPr="003E51AE" w:rsidRDefault="001F30A4" w:rsidP="001F30A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F30A4" w:rsidRPr="009C29E7" w14:paraId="6312B7AF" w14:textId="77777777" w:rsidTr="004D5C16">
        <w:trPr>
          <w:trHeight w:val="1164"/>
        </w:trPr>
        <w:tc>
          <w:tcPr>
            <w:tcW w:w="10683" w:type="dxa"/>
            <w:shd w:val="clear" w:color="auto" w:fill="F2F2F2" w:themeFill="background1" w:themeFillShade="F2"/>
          </w:tcPr>
          <w:p w14:paraId="5124E921" w14:textId="15630B8F" w:rsidR="001F30A4" w:rsidRDefault="001F30A4" w:rsidP="004D5C16">
            <w:pPr>
              <w:spacing w:before="120" w:after="120"/>
            </w:pPr>
            <w:r w:rsidRPr="009C29E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C29E7">
              <w:instrText xml:space="preserve"> FORMTEXT </w:instrText>
            </w:r>
            <w:r w:rsidRPr="009C29E7">
              <w:fldChar w:fldCharType="separate"/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fldChar w:fldCharType="end"/>
            </w:r>
          </w:p>
          <w:p w14:paraId="5A05BD1F" w14:textId="77777777" w:rsidR="001F30A4" w:rsidRPr="009C29E7" w:rsidRDefault="001F30A4" w:rsidP="004D5C16">
            <w:pPr>
              <w:spacing w:before="120" w:after="120"/>
            </w:pPr>
          </w:p>
          <w:p w14:paraId="10107986" w14:textId="77777777" w:rsidR="001F30A4" w:rsidRPr="009C29E7" w:rsidRDefault="001F30A4" w:rsidP="004D5C16">
            <w:pPr>
              <w:spacing w:before="120" w:after="120"/>
              <w:rPr>
                <w:b/>
              </w:rPr>
            </w:pPr>
          </w:p>
        </w:tc>
      </w:tr>
    </w:tbl>
    <w:p w14:paraId="373F5DF5" w14:textId="30CC30AB" w:rsidR="001F30A4" w:rsidRDefault="001F30A4">
      <w:pPr>
        <w:rPr>
          <w:b/>
        </w:rPr>
      </w:pPr>
    </w:p>
    <w:p w14:paraId="0A4B7D6D" w14:textId="4857644D" w:rsidR="001F30A4" w:rsidRDefault="001F30A4" w:rsidP="001F30A4">
      <w:pPr>
        <w:spacing w:after="0"/>
        <w:rPr>
          <w:b/>
        </w:rPr>
      </w:pPr>
      <w:r>
        <w:rPr>
          <w:b/>
        </w:rPr>
        <w:t>Please summarise the importance of fieldwork, and the selected field location, in progressing your studies?</w:t>
      </w:r>
      <w:r w:rsidR="003F424C">
        <w:rPr>
          <w:b/>
        </w:rPr>
        <w:t xml:space="preserve">     </w:t>
      </w:r>
      <w:r w:rsidR="003F424C" w:rsidRPr="003F424C">
        <w:rPr>
          <w:color w:val="7F7F7F" w:themeColor="text1" w:themeTint="80"/>
        </w:rPr>
        <w:t>[1</w:t>
      </w:r>
      <w:r w:rsidR="003F424C">
        <w:rPr>
          <w:color w:val="7F7F7F" w:themeColor="text1" w:themeTint="80"/>
        </w:rPr>
        <w:t>0</w:t>
      </w:r>
      <w:r w:rsidR="003F424C" w:rsidRPr="003F424C">
        <w:rPr>
          <w:color w:val="7F7F7F" w:themeColor="text1" w:themeTint="80"/>
        </w:rPr>
        <w:t>0-2</w:t>
      </w:r>
      <w:r w:rsidR="003F424C">
        <w:rPr>
          <w:color w:val="7F7F7F" w:themeColor="text1" w:themeTint="80"/>
        </w:rPr>
        <w:t>0</w:t>
      </w:r>
      <w:r w:rsidR="003F424C" w:rsidRPr="003F424C">
        <w:rPr>
          <w:color w:val="7F7F7F" w:themeColor="text1" w:themeTint="80"/>
        </w:rPr>
        <w:t>0 words]</w:t>
      </w:r>
    </w:p>
    <w:p w14:paraId="0D178003" w14:textId="77777777" w:rsidR="001F30A4" w:rsidRPr="003E51AE" w:rsidRDefault="001F30A4" w:rsidP="001F30A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F30A4" w:rsidRPr="009C29E7" w14:paraId="37DC93B0" w14:textId="77777777" w:rsidTr="004D5C16">
        <w:trPr>
          <w:trHeight w:val="1164"/>
        </w:trPr>
        <w:tc>
          <w:tcPr>
            <w:tcW w:w="10683" w:type="dxa"/>
            <w:shd w:val="clear" w:color="auto" w:fill="F2F2F2" w:themeFill="background1" w:themeFillShade="F2"/>
          </w:tcPr>
          <w:p w14:paraId="3CD0EA10" w14:textId="4CE9CC5A" w:rsidR="001F30A4" w:rsidRDefault="001F30A4" w:rsidP="004D5C16">
            <w:pPr>
              <w:spacing w:before="120" w:after="120"/>
            </w:pPr>
            <w:r w:rsidRPr="009C29E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C29E7">
              <w:instrText xml:space="preserve"> FORMTEXT </w:instrText>
            </w:r>
            <w:r w:rsidRPr="009C29E7">
              <w:fldChar w:fldCharType="separate"/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fldChar w:fldCharType="end"/>
            </w:r>
          </w:p>
          <w:p w14:paraId="45DEF4D3" w14:textId="77777777" w:rsidR="001F30A4" w:rsidRPr="009C29E7" w:rsidRDefault="001F30A4" w:rsidP="004D5C16">
            <w:pPr>
              <w:spacing w:before="120" w:after="120"/>
            </w:pPr>
          </w:p>
          <w:p w14:paraId="06CB1475" w14:textId="77777777" w:rsidR="001F30A4" w:rsidRPr="009C29E7" w:rsidRDefault="001F30A4" w:rsidP="004D5C16">
            <w:pPr>
              <w:spacing w:before="120" w:after="120"/>
              <w:rPr>
                <w:b/>
              </w:rPr>
            </w:pPr>
          </w:p>
        </w:tc>
      </w:tr>
    </w:tbl>
    <w:p w14:paraId="2473D1FC" w14:textId="77777777" w:rsidR="001F30A4" w:rsidRDefault="001F30A4">
      <w:pPr>
        <w:rPr>
          <w:b/>
        </w:rPr>
      </w:pPr>
    </w:p>
    <w:p w14:paraId="1003E055" w14:textId="7CC733C7" w:rsidR="001F30A4" w:rsidRDefault="001F30A4" w:rsidP="001F30A4">
      <w:pPr>
        <w:spacing w:after="0"/>
        <w:rPr>
          <w:b/>
        </w:rPr>
      </w:pPr>
      <w:r>
        <w:rPr>
          <w:b/>
        </w:rPr>
        <w:t xml:space="preserve">Please describe how receipt of the Henry </w:t>
      </w:r>
      <w:proofErr w:type="spellStart"/>
      <w:r>
        <w:rPr>
          <w:b/>
        </w:rPr>
        <w:t>Emeleus</w:t>
      </w:r>
      <w:proofErr w:type="spellEnd"/>
      <w:r>
        <w:rPr>
          <w:b/>
        </w:rPr>
        <w:t xml:space="preserve"> </w:t>
      </w:r>
      <w:r w:rsidR="00AA7AFB">
        <w:rPr>
          <w:b/>
        </w:rPr>
        <w:t>F</w:t>
      </w:r>
      <w:r>
        <w:rPr>
          <w:b/>
        </w:rPr>
        <w:t xml:space="preserve">ieldwork </w:t>
      </w:r>
      <w:r w:rsidR="00AA7AFB">
        <w:rPr>
          <w:b/>
        </w:rPr>
        <w:t>Award</w:t>
      </w:r>
      <w:r>
        <w:rPr>
          <w:b/>
        </w:rPr>
        <w:t xml:space="preserve"> will enable aspects of this research that would otherwise not be possible</w:t>
      </w:r>
      <w:r w:rsidR="003F424C">
        <w:rPr>
          <w:b/>
        </w:rPr>
        <w:t xml:space="preserve"> </w:t>
      </w:r>
      <w:r w:rsidR="003F424C" w:rsidRPr="003F424C">
        <w:rPr>
          <w:color w:val="7F7F7F" w:themeColor="text1" w:themeTint="80"/>
        </w:rPr>
        <w:t>[1</w:t>
      </w:r>
      <w:r w:rsidR="003F424C">
        <w:rPr>
          <w:color w:val="7F7F7F" w:themeColor="text1" w:themeTint="80"/>
        </w:rPr>
        <w:t>0</w:t>
      </w:r>
      <w:r w:rsidR="003F424C" w:rsidRPr="003F424C">
        <w:rPr>
          <w:color w:val="7F7F7F" w:themeColor="text1" w:themeTint="80"/>
        </w:rPr>
        <w:t>0-2</w:t>
      </w:r>
      <w:r w:rsidR="003F424C">
        <w:rPr>
          <w:color w:val="7F7F7F" w:themeColor="text1" w:themeTint="80"/>
        </w:rPr>
        <w:t>0</w:t>
      </w:r>
      <w:r w:rsidR="003F424C" w:rsidRPr="003F424C">
        <w:rPr>
          <w:color w:val="7F7F7F" w:themeColor="text1" w:themeTint="80"/>
        </w:rPr>
        <w:t>0 words]</w:t>
      </w:r>
    </w:p>
    <w:p w14:paraId="7FC1D166" w14:textId="77777777" w:rsidR="001F30A4" w:rsidRPr="003E51AE" w:rsidRDefault="001F30A4" w:rsidP="001F30A4">
      <w:pPr>
        <w:spacing w:after="0"/>
        <w:rPr>
          <w:b/>
        </w:rPr>
      </w:pPr>
      <w:bookmarkStart w:id="19" w:name="_GoBack"/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F30A4" w:rsidRPr="009C29E7" w14:paraId="6CEAC837" w14:textId="77777777" w:rsidTr="004D5C16">
        <w:trPr>
          <w:trHeight w:val="1164"/>
        </w:trPr>
        <w:tc>
          <w:tcPr>
            <w:tcW w:w="10683" w:type="dxa"/>
            <w:shd w:val="clear" w:color="auto" w:fill="F2F2F2" w:themeFill="background1" w:themeFillShade="F2"/>
          </w:tcPr>
          <w:p w14:paraId="498B42EB" w14:textId="77777777" w:rsidR="001F30A4" w:rsidRPr="009C29E7" w:rsidRDefault="001F30A4" w:rsidP="004D5C16">
            <w:pPr>
              <w:spacing w:before="120" w:after="120"/>
            </w:pPr>
            <w:r w:rsidRPr="009C29E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C29E7">
              <w:instrText xml:space="preserve"> FORMTEXT </w:instrText>
            </w:r>
            <w:r w:rsidRPr="009C29E7">
              <w:fldChar w:fldCharType="separate"/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fldChar w:fldCharType="end"/>
            </w:r>
          </w:p>
          <w:p w14:paraId="7008E78F" w14:textId="77777777" w:rsidR="001F30A4" w:rsidRDefault="001F30A4" w:rsidP="004D5C16">
            <w:pPr>
              <w:spacing w:before="120" w:after="120"/>
              <w:rPr>
                <w:b/>
              </w:rPr>
            </w:pPr>
          </w:p>
          <w:p w14:paraId="7E931DCA" w14:textId="3312D151" w:rsidR="00646183" w:rsidRPr="009C29E7" w:rsidRDefault="00646183" w:rsidP="004D5C16">
            <w:pPr>
              <w:spacing w:before="120" w:after="120"/>
              <w:rPr>
                <w:b/>
              </w:rPr>
            </w:pPr>
          </w:p>
        </w:tc>
      </w:tr>
    </w:tbl>
    <w:p w14:paraId="6C8659F1" w14:textId="000A42AD" w:rsidR="0094648A" w:rsidRPr="00646183" w:rsidRDefault="00B62259" w:rsidP="00B62259">
      <w:pPr>
        <w:rPr>
          <w:b/>
          <w:color w:val="FFC000"/>
          <w:sz w:val="28"/>
          <w:u w:val="single"/>
        </w:rPr>
      </w:pPr>
      <w:r w:rsidRPr="00B62259">
        <w:rPr>
          <w:b/>
          <w:color w:val="000000" w:themeColor="text1"/>
          <w:sz w:val="28"/>
        </w:rPr>
        <w:lastRenderedPageBreak/>
        <w:t>BUDGET</w:t>
      </w:r>
    </w:p>
    <w:p w14:paraId="793566D6" w14:textId="1497FAAB" w:rsidR="00BD7765" w:rsidRPr="009C29E7" w:rsidRDefault="00BD7765" w:rsidP="00BD7765">
      <w:pPr>
        <w:rPr>
          <w:b/>
        </w:rPr>
      </w:pPr>
      <w:r w:rsidRPr="009C29E7">
        <w:rPr>
          <w:b/>
        </w:rPr>
        <w:t xml:space="preserve">Total </w:t>
      </w:r>
      <w:r w:rsidR="00646183">
        <w:rPr>
          <w:b/>
        </w:rPr>
        <w:t>c</w:t>
      </w:r>
      <w:r w:rsidRPr="009C29E7">
        <w:rPr>
          <w:b/>
        </w:rPr>
        <w:t xml:space="preserve">ost of </w:t>
      </w:r>
      <w:r w:rsidR="00B62259">
        <w:rPr>
          <w:b/>
        </w:rPr>
        <w:t xml:space="preserve">the </w:t>
      </w:r>
      <w:r w:rsidR="003E51AE">
        <w:rPr>
          <w:b/>
        </w:rPr>
        <w:t>fieldwork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1559"/>
      </w:tblGrid>
      <w:tr w:rsidR="00BD7765" w:rsidRPr="009C29E7" w14:paraId="5EF5CE40" w14:textId="77777777" w:rsidTr="00B6225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1C5A" w14:textId="77777777" w:rsidR="00BD7765" w:rsidRDefault="00B62259" w:rsidP="002F6952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 xml:space="preserve">Travel </w:t>
            </w:r>
            <w:r w:rsidR="00BD7765" w:rsidRPr="009C29E7">
              <w:rPr>
                <w:b/>
              </w:rPr>
              <w:t>£</w:t>
            </w:r>
          </w:p>
          <w:p w14:paraId="5BC75EDE" w14:textId="77777777" w:rsidR="00B62259" w:rsidRDefault="00B62259" w:rsidP="002F6952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 xml:space="preserve">Accommodation </w:t>
            </w:r>
            <w:r w:rsidRPr="009C29E7">
              <w:rPr>
                <w:b/>
              </w:rPr>
              <w:t>£</w:t>
            </w:r>
          </w:p>
          <w:p w14:paraId="0A8F5101" w14:textId="77777777" w:rsidR="00B62259" w:rsidRDefault="00B62259" w:rsidP="002F6952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Subsistence £</w:t>
            </w:r>
          </w:p>
          <w:p w14:paraId="1691EB76" w14:textId="3ECE6C9B" w:rsidR="003E51AE" w:rsidRDefault="003E51AE" w:rsidP="002F6952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Other (specify below</w:t>
            </w:r>
            <w:r w:rsidR="00646183">
              <w:rPr>
                <w:b/>
              </w:rPr>
              <w:t xml:space="preserve"> in justification</w:t>
            </w:r>
            <w:r>
              <w:rPr>
                <w:b/>
              </w:rPr>
              <w:t>) £</w:t>
            </w:r>
          </w:p>
          <w:p w14:paraId="6013AFC2" w14:textId="15311226" w:rsidR="00B62259" w:rsidRPr="009C29E7" w:rsidRDefault="00B62259" w:rsidP="002F6952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TOTAL £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E4A8BE7" w14:textId="77777777" w:rsidR="00BD7765" w:rsidRDefault="00E61564" w:rsidP="00C62F53">
            <w:pPr>
              <w:spacing w:before="120" w:after="120"/>
            </w:pPr>
            <w:r w:rsidRPr="009C29E7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16"/>
            <w:r w:rsidR="0094648A" w:rsidRPr="009C29E7">
              <w:instrText xml:space="preserve"> FORMTEXT </w:instrText>
            </w:r>
            <w:r w:rsidRPr="009C29E7">
              <w:fldChar w:fldCharType="separate"/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Pr="009C29E7">
              <w:fldChar w:fldCharType="end"/>
            </w:r>
            <w:bookmarkEnd w:id="20"/>
          </w:p>
          <w:p w14:paraId="3CE6025F" w14:textId="77777777" w:rsidR="00B62259" w:rsidRPr="009C29E7" w:rsidRDefault="00B62259" w:rsidP="00C62F53">
            <w:pPr>
              <w:spacing w:before="120" w:after="120"/>
            </w:pPr>
          </w:p>
        </w:tc>
      </w:tr>
    </w:tbl>
    <w:p w14:paraId="16F661FE" w14:textId="76CD2C03" w:rsidR="00BD7765" w:rsidRDefault="00BD7765" w:rsidP="00BD7765">
      <w:pPr>
        <w:rPr>
          <w:b/>
        </w:rPr>
      </w:pPr>
    </w:p>
    <w:p w14:paraId="6A0034A7" w14:textId="0090AD63" w:rsidR="003E51AE" w:rsidRDefault="001F30A4" w:rsidP="003E51AE">
      <w:pPr>
        <w:spacing w:after="0"/>
        <w:rPr>
          <w:b/>
        </w:rPr>
      </w:pPr>
      <w:r>
        <w:rPr>
          <w:b/>
        </w:rPr>
        <w:t xml:space="preserve">Please provide a short justification of </w:t>
      </w:r>
      <w:r w:rsidR="00A74B6F">
        <w:rPr>
          <w:b/>
        </w:rPr>
        <w:t xml:space="preserve">the </w:t>
      </w:r>
      <w:r>
        <w:rPr>
          <w:b/>
        </w:rPr>
        <w:t>proposed expenditure</w:t>
      </w:r>
    </w:p>
    <w:p w14:paraId="42E3569B" w14:textId="77777777" w:rsidR="003E51AE" w:rsidRPr="003E51AE" w:rsidRDefault="003E51AE" w:rsidP="003E51AE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E51AE" w:rsidRPr="009C29E7" w14:paraId="2E153B4D" w14:textId="77777777" w:rsidTr="00724CFE">
        <w:trPr>
          <w:trHeight w:val="1164"/>
        </w:trPr>
        <w:tc>
          <w:tcPr>
            <w:tcW w:w="10683" w:type="dxa"/>
            <w:shd w:val="clear" w:color="auto" w:fill="F2F2F2" w:themeFill="background1" w:themeFillShade="F2"/>
          </w:tcPr>
          <w:p w14:paraId="24F0E6AD" w14:textId="77777777" w:rsidR="003E51AE" w:rsidRPr="009C29E7" w:rsidRDefault="003E51AE" w:rsidP="00724CFE">
            <w:pPr>
              <w:spacing w:before="120" w:after="120"/>
            </w:pPr>
            <w:r w:rsidRPr="009C29E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C29E7">
              <w:instrText xml:space="preserve"> FORMTEXT </w:instrText>
            </w:r>
            <w:r w:rsidRPr="009C29E7">
              <w:fldChar w:fldCharType="separate"/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fldChar w:fldCharType="end"/>
            </w:r>
          </w:p>
          <w:p w14:paraId="48CE5164" w14:textId="77777777" w:rsidR="003E51AE" w:rsidRPr="009C29E7" w:rsidRDefault="003E51AE" w:rsidP="00724CFE">
            <w:pPr>
              <w:spacing w:before="120" w:after="120"/>
              <w:rPr>
                <w:b/>
              </w:rPr>
            </w:pPr>
          </w:p>
        </w:tc>
      </w:tr>
    </w:tbl>
    <w:p w14:paraId="5578E09E" w14:textId="77777777" w:rsidR="003E51AE" w:rsidRDefault="003E51AE" w:rsidP="00BD7765">
      <w:pPr>
        <w:rPr>
          <w:b/>
        </w:rPr>
      </w:pPr>
    </w:p>
    <w:p w14:paraId="683F839F" w14:textId="3DAC4320" w:rsidR="00646183" w:rsidRPr="008716B6" w:rsidRDefault="00646183" w:rsidP="00646183">
      <w:pPr>
        <w:spacing w:after="0"/>
        <w:rPr>
          <w:b/>
          <w:color w:val="FF0000"/>
        </w:rPr>
      </w:pPr>
      <w:r w:rsidRPr="008716B6">
        <w:rPr>
          <w:b/>
        </w:rPr>
        <w:t xml:space="preserve">Current funding </w:t>
      </w:r>
      <w:r w:rsidRPr="008716B6">
        <w:tab/>
      </w:r>
    </w:p>
    <w:p w14:paraId="67A96C03" w14:textId="464BC569" w:rsidR="00646183" w:rsidRPr="009C29E7" w:rsidRDefault="00646183" w:rsidP="00646183">
      <w:pPr>
        <w:rPr>
          <w:b/>
          <w:color w:val="808080" w:themeColor="background1" w:themeShade="80"/>
          <w:sz w:val="20"/>
        </w:rPr>
      </w:pPr>
      <w:r w:rsidRPr="008716B6">
        <w:rPr>
          <w:b/>
          <w:color w:val="808080" w:themeColor="background1" w:themeShade="80"/>
          <w:sz w:val="20"/>
        </w:rPr>
        <w:t>P</w:t>
      </w:r>
      <w:r>
        <w:rPr>
          <w:b/>
          <w:color w:val="808080" w:themeColor="background1" w:themeShade="80"/>
          <w:sz w:val="20"/>
        </w:rPr>
        <w:t>lease p</w:t>
      </w:r>
      <w:r w:rsidRPr="008716B6">
        <w:rPr>
          <w:b/>
          <w:color w:val="808080" w:themeColor="background1" w:themeShade="80"/>
          <w:sz w:val="20"/>
        </w:rPr>
        <w:t>rovide details of all funding</w:t>
      </w:r>
      <w:r>
        <w:rPr>
          <w:b/>
          <w:color w:val="808080" w:themeColor="background1" w:themeShade="80"/>
          <w:sz w:val="20"/>
        </w:rPr>
        <w:t xml:space="preserve"> attached to your current position, and outline how the proposed expenditure fits within the context of your wider research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46183" w:rsidRPr="009C29E7" w14:paraId="76F4AE46" w14:textId="77777777" w:rsidTr="004D5C16">
        <w:trPr>
          <w:trHeight w:val="1236"/>
        </w:trPr>
        <w:tc>
          <w:tcPr>
            <w:tcW w:w="10201" w:type="dxa"/>
            <w:shd w:val="clear" w:color="auto" w:fill="F2F2F2" w:themeFill="background1" w:themeFillShade="F2"/>
          </w:tcPr>
          <w:p w14:paraId="69A19597" w14:textId="77777777" w:rsidR="00646183" w:rsidRPr="009C29E7" w:rsidRDefault="00646183" w:rsidP="004D5C16">
            <w:pPr>
              <w:spacing w:before="120" w:after="120"/>
            </w:pPr>
            <w:r w:rsidRPr="009C29E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9E7">
              <w:instrText xml:space="preserve"> FORMTEXT </w:instrText>
            </w:r>
            <w:r w:rsidRPr="009C29E7">
              <w:fldChar w:fldCharType="separate"/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fldChar w:fldCharType="end"/>
            </w:r>
          </w:p>
        </w:tc>
      </w:tr>
    </w:tbl>
    <w:p w14:paraId="4AD9CAAA" w14:textId="77777777" w:rsidR="00646183" w:rsidRDefault="00646183" w:rsidP="00BD7765">
      <w:pPr>
        <w:rPr>
          <w:b/>
        </w:rPr>
      </w:pPr>
    </w:p>
    <w:p w14:paraId="051A009A" w14:textId="63EF6626" w:rsidR="00BD7765" w:rsidRDefault="001F30A4" w:rsidP="00BD7765">
      <w:pPr>
        <w:rPr>
          <w:b/>
        </w:rPr>
      </w:pPr>
      <w:r>
        <w:rPr>
          <w:b/>
        </w:rPr>
        <w:t>Do you have any o</w:t>
      </w:r>
      <w:r w:rsidR="00BD7765" w:rsidRPr="009C29E7">
        <w:rPr>
          <w:b/>
        </w:rPr>
        <w:t>ther</w:t>
      </w:r>
      <w:r w:rsidR="00646183">
        <w:rPr>
          <w:b/>
        </w:rPr>
        <w:t xml:space="preserve"> </w:t>
      </w:r>
      <w:r>
        <w:rPr>
          <w:b/>
        </w:rPr>
        <w:t>f</w:t>
      </w:r>
      <w:r w:rsidR="00BD7765" w:rsidRPr="009C29E7">
        <w:rPr>
          <w:b/>
        </w:rPr>
        <w:t xml:space="preserve">inancial </w:t>
      </w:r>
      <w:r>
        <w:rPr>
          <w:b/>
        </w:rPr>
        <w:t>s</w:t>
      </w:r>
      <w:r w:rsidR="00BD7765" w:rsidRPr="009C29E7">
        <w:rPr>
          <w:b/>
        </w:rPr>
        <w:t xml:space="preserve">upport </w:t>
      </w:r>
      <w:r w:rsidR="003E51AE">
        <w:rPr>
          <w:b/>
        </w:rPr>
        <w:t>for the proposed fieldwork</w:t>
      </w:r>
      <w:r>
        <w:rPr>
          <w:b/>
        </w:rPr>
        <w:t xml:space="preserve">? </w:t>
      </w:r>
    </w:p>
    <w:p w14:paraId="17C76DA6" w14:textId="1A810D7E" w:rsidR="00646183" w:rsidRPr="00646183" w:rsidRDefault="00646183" w:rsidP="00BD7765">
      <w:pPr>
        <w:rPr>
          <w:b/>
          <w:color w:val="808080" w:themeColor="background1" w:themeShade="80"/>
          <w:sz w:val="20"/>
        </w:rPr>
      </w:pPr>
      <w:r w:rsidRPr="009C29E7">
        <w:rPr>
          <w:b/>
          <w:color w:val="808080" w:themeColor="background1" w:themeShade="80"/>
          <w:sz w:val="20"/>
        </w:rPr>
        <w:t>Please indicate</w:t>
      </w:r>
      <w:r>
        <w:rPr>
          <w:b/>
          <w:color w:val="808080" w:themeColor="background1" w:themeShade="80"/>
          <w:sz w:val="20"/>
        </w:rPr>
        <w:t xml:space="preserve"> what other sources of money you have available to support this fieldwork, and any pending applications to</w:t>
      </w:r>
      <w:r w:rsidRPr="009C29E7">
        <w:rPr>
          <w:b/>
          <w:color w:val="808080" w:themeColor="background1" w:themeShade="80"/>
          <w:sz w:val="20"/>
        </w:rPr>
        <w:t xml:space="preserve"> other societies and associated special interest groups</w:t>
      </w:r>
      <w:r>
        <w:rPr>
          <w:b/>
          <w:color w:val="808080" w:themeColor="background1" w:themeShade="80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</w:tblGrid>
      <w:tr w:rsidR="00BD7765" w:rsidRPr="009C29E7" w14:paraId="57EC9EF2" w14:textId="77777777" w:rsidTr="00C62F53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5D7AE" w14:textId="77777777" w:rsidR="00BD7765" w:rsidRPr="009C29E7" w:rsidRDefault="00BD7765" w:rsidP="002F6952">
            <w:pPr>
              <w:spacing w:before="120" w:after="120"/>
              <w:jc w:val="right"/>
              <w:rPr>
                <w:b/>
              </w:rPr>
            </w:pPr>
            <w:r w:rsidRPr="009C29E7">
              <w:rPr>
                <w:b/>
              </w:rPr>
              <w:t>£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C800FD7" w14:textId="77777777" w:rsidR="00BD7765" w:rsidRPr="009C29E7" w:rsidRDefault="00E61564" w:rsidP="00C62F53">
            <w:pPr>
              <w:spacing w:before="120" w:after="120"/>
            </w:pPr>
            <w:r w:rsidRPr="009C29E7"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17"/>
            <w:r w:rsidR="0094648A" w:rsidRPr="009C29E7">
              <w:instrText xml:space="preserve"> FORMTEXT </w:instrText>
            </w:r>
            <w:r w:rsidRPr="009C29E7">
              <w:fldChar w:fldCharType="separate"/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Pr="009C29E7">
              <w:fldChar w:fldCharType="end"/>
            </w:r>
            <w:bookmarkEnd w:id="21"/>
          </w:p>
        </w:tc>
      </w:tr>
    </w:tbl>
    <w:p w14:paraId="2B9A7CDC" w14:textId="3A1C1419" w:rsidR="00FF0FD8" w:rsidRDefault="00FF0FD8" w:rsidP="00BD7765">
      <w:pPr>
        <w:spacing w:after="0"/>
        <w:rPr>
          <w:b/>
        </w:rPr>
      </w:pPr>
    </w:p>
    <w:p w14:paraId="7710581F" w14:textId="77777777" w:rsidR="00A83C11" w:rsidRPr="002F67AF" w:rsidRDefault="00A83C11" w:rsidP="00A83C11">
      <w:pPr>
        <w:spacing w:after="0"/>
        <w:rPr>
          <w:b/>
        </w:rPr>
      </w:pPr>
      <w:r w:rsidRPr="009C29E7">
        <w:rPr>
          <w:b/>
        </w:rPr>
        <w:t xml:space="preserve">Source(s)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83C11" w:rsidRPr="009C29E7" w14:paraId="18758176" w14:textId="77777777" w:rsidTr="0053724F">
        <w:tc>
          <w:tcPr>
            <w:tcW w:w="10683" w:type="dxa"/>
            <w:shd w:val="clear" w:color="auto" w:fill="F2F2F2" w:themeFill="background1" w:themeFillShade="F2"/>
          </w:tcPr>
          <w:p w14:paraId="49119B37" w14:textId="77777777" w:rsidR="00A83C11" w:rsidRPr="009C29E7" w:rsidRDefault="00A83C11" w:rsidP="0053724F">
            <w:pPr>
              <w:spacing w:before="120" w:after="120"/>
            </w:pPr>
            <w:r w:rsidRPr="009C29E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9C29E7">
              <w:instrText xml:space="preserve"> FORMTEXT </w:instrText>
            </w:r>
            <w:r w:rsidRPr="009C29E7">
              <w:fldChar w:fldCharType="separate"/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fldChar w:fldCharType="end"/>
            </w:r>
            <w:bookmarkEnd w:id="22"/>
          </w:p>
          <w:p w14:paraId="437C73DB" w14:textId="77777777" w:rsidR="00A83C11" w:rsidRPr="009C29E7" w:rsidRDefault="00A83C11" w:rsidP="0053724F">
            <w:pPr>
              <w:spacing w:before="120" w:after="120"/>
              <w:rPr>
                <w:b/>
              </w:rPr>
            </w:pPr>
          </w:p>
        </w:tc>
      </w:tr>
    </w:tbl>
    <w:p w14:paraId="6EF44ABB" w14:textId="77777777" w:rsidR="00A83C11" w:rsidRPr="009C29E7" w:rsidRDefault="00A83C11" w:rsidP="00A83C11">
      <w:pPr>
        <w:rPr>
          <w:b/>
        </w:rPr>
      </w:pPr>
    </w:p>
    <w:p w14:paraId="6C29260D" w14:textId="7E5FD646" w:rsidR="00BD7765" w:rsidRPr="008716B6" w:rsidRDefault="00BD7765" w:rsidP="00B62259">
      <w:pPr>
        <w:spacing w:after="0"/>
        <w:rPr>
          <w:b/>
          <w:color w:val="FF0000"/>
        </w:rPr>
      </w:pPr>
      <w:r w:rsidRPr="008716B6">
        <w:rPr>
          <w:b/>
        </w:rPr>
        <w:t xml:space="preserve">Amount of </w:t>
      </w:r>
      <w:r w:rsidR="004051D6">
        <w:rPr>
          <w:b/>
        </w:rPr>
        <w:t>s</w:t>
      </w:r>
      <w:r w:rsidR="004051D6" w:rsidRPr="008716B6">
        <w:rPr>
          <w:b/>
        </w:rPr>
        <w:t xml:space="preserve">upport </w:t>
      </w:r>
      <w:r w:rsidR="004051D6">
        <w:rPr>
          <w:b/>
        </w:rPr>
        <w:t>s</w:t>
      </w:r>
      <w:r w:rsidR="004051D6" w:rsidRPr="008716B6">
        <w:rPr>
          <w:b/>
        </w:rPr>
        <w:t xml:space="preserve">ought </w:t>
      </w:r>
      <w:r w:rsidRPr="008716B6">
        <w:rPr>
          <w:b/>
        </w:rPr>
        <w:t xml:space="preserve">from VMSG </w:t>
      </w:r>
    </w:p>
    <w:p w14:paraId="01A5B757" w14:textId="6753CECA" w:rsidR="00B62259" w:rsidRPr="008716B6" w:rsidRDefault="00B62259" w:rsidP="00B62259">
      <w:pPr>
        <w:spacing w:after="0"/>
        <w:rPr>
          <w:b/>
          <w:color w:val="808080" w:themeColor="background1" w:themeShade="80"/>
          <w:sz w:val="20"/>
        </w:rPr>
      </w:pPr>
      <w:r w:rsidRPr="008716B6">
        <w:rPr>
          <w:b/>
          <w:color w:val="808080" w:themeColor="background1" w:themeShade="80"/>
          <w:sz w:val="20"/>
        </w:rPr>
        <w:t>[up to £</w:t>
      </w:r>
      <w:r w:rsidR="003E51AE" w:rsidRPr="008716B6">
        <w:rPr>
          <w:b/>
          <w:color w:val="808080" w:themeColor="background1" w:themeShade="80"/>
          <w:sz w:val="20"/>
        </w:rPr>
        <w:t>10</w:t>
      </w:r>
      <w:r w:rsidRPr="008716B6">
        <w:rPr>
          <w:b/>
          <w:color w:val="808080" w:themeColor="background1" w:themeShade="80"/>
          <w:sz w:val="20"/>
        </w:rPr>
        <w:t>00]</w:t>
      </w:r>
    </w:p>
    <w:p w14:paraId="4D772666" w14:textId="77777777" w:rsidR="00EE7FAC" w:rsidRPr="008716B6" w:rsidRDefault="00EE7FAC" w:rsidP="00B62259">
      <w:pPr>
        <w:spacing w:after="0"/>
        <w:rPr>
          <w:b/>
          <w:color w:val="808080" w:themeColor="background1" w:themeShade="8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</w:tblGrid>
      <w:tr w:rsidR="00BD7765" w:rsidRPr="009C29E7" w14:paraId="29FE9886" w14:textId="77777777" w:rsidTr="00C62F53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8EDD2" w14:textId="77777777" w:rsidR="00BD7765" w:rsidRPr="008716B6" w:rsidRDefault="00BD7765" w:rsidP="002F6952">
            <w:pPr>
              <w:spacing w:before="120" w:after="120"/>
              <w:jc w:val="right"/>
              <w:rPr>
                <w:b/>
              </w:rPr>
            </w:pPr>
            <w:r w:rsidRPr="008716B6">
              <w:rPr>
                <w:b/>
              </w:rPr>
              <w:t>£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49883A1" w14:textId="77777777" w:rsidR="00BD7765" w:rsidRPr="009C29E7" w:rsidRDefault="00E61564" w:rsidP="00C62F53">
            <w:pPr>
              <w:spacing w:before="120" w:after="120"/>
            </w:pPr>
            <w:r w:rsidRPr="008716B6"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19"/>
            <w:r w:rsidR="0094648A" w:rsidRPr="008716B6">
              <w:instrText xml:space="preserve"> FORMTEXT </w:instrText>
            </w:r>
            <w:r w:rsidRPr="008716B6">
              <w:fldChar w:fldCharType="separate"/>
            </w:r>
            <w:r w:rsidR="0094648A" w:rsidRPr="008716B6">
              <w:rPr>
                <w:noProof/>
              </w:rPr>
              <w:t> </w:t>
            </w:r>
            <w:r w:rsidR="0094648A" w:rsidRPr="008716B6">
              <w:rPr>
                <w:noProof/>
              </w:rPr>
              <w:t> </w:t>
            </w:r>
            <w:r w:rsidR="0094648A" w:rsidRPr="008716B6">
              <w:rPr>
                <w:noProof/>
              </w:rPr>
              <w:t> </w:t>
            </w:r>
            <w:r w:rsidR="0094648A" w:rsidRPr="008716B6">
              <w:rPr>
                <w:noProof/>
              </w:rPr>
              <w:t> </w:t>
            </w:r>
            <w:r w:rsidR="0094648A" w:rsidRPr="008716B6">
              <w:rPr>
                <w:noProof/>
              </w:rPr>
              <w:t> </w:t>
            </w:r>
            <w:r w:rsidRPr="008716B6">
              <w:fldChar w:fldCharType="end"/>
            </w:r>
            <w:bookmarkEnd w:id="23"/>
          </w:p>
        </w:tc>
      </w:tr>
    </w:tbl>
    <w:p w14:paraId="665BC4A1" w14:textId="77777777" w:rsidR="009F67D8" w:rsidRPr="009C29E7" w:rsidRDefault="009F67D8" w:rsidP="00AE11E6">
      <w:pPr>
        <w:rPr>
          <w:b/>
        </w:rPr>
      </w:pPr>
    </w:p>
    <w:p w14:paraId="6635F5FE" w14:textId="77777777" w:rsidR="00646183" w:rsidRDefault="00646183" w:rsidP="0094648A">
      <w:pPr>
        <w:spacing w:after="0"/>
        <w:rPr>
          <w:b/>
        </w:rPr>
      </w:pPr>
    </w:p>
    <w:p w14:paraId="26F2C73C" w14:textId="62208E75" w:rsidR="00646183" w:rsidRPr="00646183" w:rsidRDefault="00646183" w:rsidP="0094648A">
      <w:pPr>
        <w:spacing w:after="0"/>
        <w:rPr>
          <w:b/>
          <w:sz w:val="28"/>
          <w:szCs w:val="28"/>
        </w:rPr>
      </w:pPr>
      <w:r w:rsidRPr="00646183">
        <w:rPr>
          <w:b/>
          <w:sz w:val="28"/>
          <w:szCs w:val="28"/>
        </w:rPr>
        <w:t>DECLARATION</w:t>
      </w:r>
    </w:p>
    <w:p w14:paraId="75B9503C" w14:textId="603B8293" w:rsidR="00646183" w:rsidRDefault="00646183" w:rsidP="0094648A">
      <w:pPr>
        <w:spacing w:after="0"/>
        <w:rPr>
          <w:b/>
        </w:rPr>
      </w:pPr>
    </w:p>
    <w:p w14:paraId="21565A20" w14:textId="77777777" w:rsidR="004561A9" w:rsidRPr="00B06D03" w:rsidRDefault="004561A9" w:rsidP="004561A9">
      <w:pPr>
        <w:spacing w:after="0" w:line="240" w:lineRule="auto"/>
        <w:rPr>
          <w:rFonts w:cs="Calibri"/>
          <w:b/>
          <w:bCs/>
        </w:rPr>
      </w:pPr>
      <w:r w:rsidRPr="00B06D03">
        <w:rPr>
          <w:rFonts w:cs="Calibri"/>
          <w:b/>
          <w:bCs/>
        </w:rPr>
        <w:t xml:space="preserve">On accepting a </w:t>
      </w:r>
      <w:r w:rsidRPr="00B06D03">
        <w:rPr>
          <w:rFonts w:cs="Calibri"/>
          <w:b/>
          <w:bCs/>
          <w:i/>
        </w:rPr>
        <w:t>VMSG</w:t>
      </w:r>
      <w:r w:rsidRPr="00B06D03">
        <w:rPr>
          <w:rFonts w:cs="Calibri"/>
          <w:b/>
          <w:bCs/>
        </w:rPr>
        <w:t xml:space="preserve"> </w:t>
      </w:r>
      <w:r w:rsidRPr="00B06D03">
        <w:rPr>
          <w:rFonts w:cs="Calibri"/>
          <w:b/>
          <w:bCs/>
          <w:i/>
        </w:rPr>
        <w:t>HENRY EMELEUS FIELDWORK AWARD</w:t>
      </w:r>
      <w:r w:rsidRPr="00B06D03">
        <w:rPr>
          <w:rFonts w:cs="Calibri"/>
          <w:b/>
          <w:bCs/>
        </w:rPr>
        <w:t>, successful applicants agree to the following:</w:t>
      </w:r>
    </w:p>
    <w:p w14:paraId="08CC5020" w14:textId="77777777" w:rsidR="004561A9" w:rsidRPr="00646183" w:rsidRDefault="004561A9" w:rsidP="004561A9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</w:rPr>
      </w:pPr>
      <w:r w:rsidRPr="00646183">
        <w:rPr>
          <w:rFonts w:cs="Calibri"/>
        </w:rPr>
        <w:t>Complete a thorough risk assessment</w:t>
      </w:r>
      <w:r w:rsidRPr="00646183">
        <w:rPr>
          <w:rFonts w:eastAsia="Times New Roman" w:cs="Calibri"/>
          <w:color w:val="000000"/>
        </w:rPr>
        <w:t xml:space="preserve"> for the fieldwork. This must be approved by the institution at which you are enrolled/work</w:t>
      </w:r>
      <w:r w:rsidRPr="00646183">
        <w:rPr>
          <w:rFonts w:cs="Calibri"/>
        </w:rPr>
        <w:t xml:space="preserve"> prior to travel. </w:t>
      </w:r>
    </w:p>
    <w:p w14:paraId="212A8E94" w14:textId="77777777" w:rsidR="004561A9" w:rsidRPr="00646183" w:rsidRDefault="004561A9" w:rsidP="004561A9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</w:rPr>
      </w:pPr>
      <w:r w:rsidRPr="00646183">
        <w:rPr>
          <w:rFonts w:cs="Calibri"/>
        </w:rPr>
        <w:t xml:space="preserve">The award will not typically be paid in advance </w:t>
      </w:r>
      <w:r w:rsidRPr="00646183">
        <w:rPr>
          <w:rFonts w:cs="Calibri"/>
          <w:i/>
        </w:rPr>
        <w:t>(N.B. only in exceptional cases will monies be released early via approval from the VMSG Treasurer, and on submission of appropriate receipts).</w:t>
      </w:r>
    </w:p>
    <w:p w14:paraId="78AC8B05" w14:textId="77777777" w:rsidR="004561A9" w:rsidRPr="00646183" w:rsidRDefault="004561A9" w:rsidP="004561A9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</w:rPr>
      </w:pPr>
      <w:r w:rsidRPr="00646183">
        <w:rPr>
          <w:rFonts w:cs="Calibri"/>
        </w:rPr>
        <w:t xml:space="preserve">The reimbursement form must be completed and submitted electronically to the </w:t>
      </w:r>
      <w:r w:rsidRPr="00646183">
        <w:rPr>
          <w:rFonts w:cs="Calibri"/>
          <w:i/>
        </w:rPr>
        <w:t>VMSG</w:t>
      </w:r>
      <w:r w:rsidRPr="00646183">
        <w:rPr>
          <w:rFonts w:cs="Calibri"/>
        </w:rPr>
        <w:t xml:space="preserve"> Treasurer </w:t>
      </w:r>
      <w:r w:rsidRPr="00646183">
        <w:rPr>
          <w:rFonts w:cs="Calibri"/>
          <w:b/>
          <w:i/>
        </w:rPr>
        <w:t xml:space="preserve">within three months </w:t>
      </w:r>
      <w:r w:rsidRPr="00646183">
        <w:rPr>
          <w:rFonts w:cs="Calibri"/>
        </w:rPr>
        <w:t>of return from the fieldwork</w:t>
      </w:r>
      <w:r w:rsidRPr="00646183">
        <w:rPr>
          <w:rFonts w:cs="Calibri"/>
          <w:i/>
        </w:rPr>
        <w:t xml:space="preserve">. </w:t>
      </w:r>
    </w:p>
    <w:p w14:paraId="0E5E350E" w14:textId="77777777" w:rsidR="004561A9" w:rsidRPr="00646183" w:rsidRDefault="004561A9" w:rsidP="004561A9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</w:rPr>
      </w:pPr>
      <w:r w:rsidRPr="00646183">
        <w:rPr>
          <w:rFonts w:cs="Calibri"/>
        </w:rPr>
        <w:t>We request that you submit a short report on your fieldwork (one A4 side plus photographs, including one of you in the field; .</w:t>
      </w:r>
      <w:r w:rsidRPr="00646183">
        <w:rPr>
          <w:rFonts w:cs="Calibri"/>
          <w:i/>
        </w:rPr>
        <w:t>doc</w:t>
      </w:r>
      <w:r w:rsidRPr="00646183">
        <w:rPr>
          <w:rFonts w:cs="Calibri"/>
        </w:rPr>
        <w:t xml:space="preserve"> or </w:t>
      </w:r>
      <w:r w:rsidRPr="00646183">
        <w:rPr>
          <w:rFonts w:cs="Calibri"/>
          <w:i/>
        </w:rPr>
        <w:t>.docx</w:t>
      </w:r>
      <w:r w:rsidRPr="00646183">
        <w:rPr>
          <w:rFonts w:cs="Calibri"/>
        </w:rPr>
        <w:t xml:space="preserve"> format) with your reimbursement form. </w:t>
      </w:r>
      <w:r w:rsidRPr="00646183">
        <w:rPr>
          <w:i/>
        </w:rPr>
        <w:t xml:space="preserve">(N.B. failure to deliver a completed bursary reimbursement form and report within this time may result in withdrawal of the award). </w:t>
      </w:r>
    </w:p>
    <w:p w14:paraId="4F2625D6" w14:textId="22241AE9" w:rsidR="004561A9" w:rsidRPr="00646183" w:rsidRDefault="004561A9" w:rsidP="004561A9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</w:rPr>
      </w:pPr>
      <w:r w:rsidRPr="00646183">
        <w:rPr>
          <w:rFonts w:cs="Calibri"/>
        </w:rPr>
        <w:t>Please acknowledge the award funding in any publications</w:t>
      </w:r>
      <w:r w:rsidR="001A3A4A">
        <w:rPr>
          <w:rFonts w:cs="Calibri"/>
        </w:rPr>
        <w:t xml:space="preserve"> or presentations (including the VMSG logo</w:t>
      </w:r>
      <w:r w:rsidR="003F424C">
        <w:rPr>
          <w:rFonts w:cs="Calibri"/>
        </w:rPr>
        <w:t xml:space="preserve"> available on the VMSG website</w:t>
      </w:r>
      <w:r w:rsidR="001A3A4A">
        <w:rPr>
          <w:rFonts w:cs="Calibri"/>
        </w:rPr>
        <w:t>)</w:t>
      </w:r>
      <w:r w:rsidRPr="00646183">
        <w:rPr>
          <w:rFonts w:cs="Calibri"/>
        </w:rPr>
        <w:t xml:space="preserve"> that arise from the field work. </w:t>
      </w:r>
    </w:p>
    <w:p w14:paraId="05867516" w14:textId="77777777" w:rsidR="004561A9" w:rsidRDefault="004561A9" w:rsidP="004561A9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</w:rPr>
      </w:pPr>
      <w:r w:rsidRPr="00646183">
        <w:rPr>
          <w:rFonts w:cs="Calibri"/>
        </w:rPr>
        <w:t xml:space="preserve">You agree for this report to be published on the </w:t>
      </w:r>
      <w:r w:rsidRPr="00646183">
        <w:rPr>
          <w:rFonts w:cs="Calibri"/>
          <w:i/>
        </w:rPr>
        <w:t>VMSG</w:t>
      </w:r>
      <w:r w:rsidRPr="00646183">
        <w:rPr>
          <w:rFonts w:cs="Calibri"/>
        </w:rPr>
        <w:t xml:space="preserve"> and </w:t>
      </w:r>
      <w:r w:rsidRPr="00646183">
        <w:rPr>
          <w:rFonts w:cs="Calibri"/>
          <w:i/>
        </w:rPr>
        <w:t>Mineralogical Society</w:t>
      </w:r>
      <w:r w:rsidRPr="00646183">
        <w:rPr>
          <w:rFonts w:cs="Calibri"/>
        </w:rPr>
        <w:t xml:space="preserve"> website and newsletter.</w:t>
      </w:r>
    </w:p>
    <w:p w14:paraId="12468784" w14:textId="77777777" w:rsidR="004561A9" w:rsidRPr="00646183" w:rsidRDefault="004561A9" w:rsidP="004561A9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</w:rPr>
      </w:pPr>
      <w:r w:rsidRPr="00646183">
        <w:rPr>
          <w:rFonts w:cs="Calibri"/>
        </w:rPr>
        <w:t xml:space="preserve">Reimbursement will be via electronic bank transfer </w:t>
      </w:r>
      <w:r w:rsidRPr="00646183">
        <w:rPr>
          <w:rFonts w:cs="Calibri"/>
          <w:u w:val="single"/>
        </w:rPr>
        <w:t>only</w:t>
      </w:r>
      <w:r w:rsidRPr="00646183">
        <w:rPr>
          <w:rFonts w:cs="Calibri"/>
        </w:rPr>
        <w:t>, to a UK bank account, and will only be released once a report and receipts have been submitted.</w:t>
      </w:r>
    </w:p>
    <w:p w14:paraId="660D2521" w14:textId="36C9811C" w:rsidR="004561A9" w:rsidRDefault="004561A9" w:rsidP="0094648A">
      <w:pPr>
        <w:spacing w:after="0"/>
        <w:rPr>
          <w:b/>
        </w:rPr>
      </w:pPr>
    </w:p>
    <w:p w14:paraId="6B6AE4D0" w14:textId="77777777" w:rsidR="004561A9" w:rsidRDefault="004561A9" w:rsidP="0094648A">
      <w:pPr>
        <w:spacing w:after="0"/>
        <w:rPr>
          <w:b/>
        </w:rPr>
      </w:pPr>
    </w:p>
    <w:p w14:paraId="57974C2D" w14:textId="40FEC55D" w:rsidR="0094648A" w:rsidRPr="009C29E7" w:rsidRDefault="0094648A" w:rsidP="0094648A">
      <w:pPr>
        <w:spacing w:after="0"/>
        <w:rPr>
          <w:b/>
          <w:color w:val="FF0000"/>
        </w:rPr>
      </w:pPr>
      <w:r w:rsidRPr="009C29E7">
        <w:rPr>
          <w:b/>
        </w:rPr>
        <w:t xml:space="preserve">Signature </w:t>
      </w:r>
    </w:p>
    <w:p w14:paraId="62523B87" w14:textId="77777777" w:rsidR="0094648A" w:rsidRPr="009C29E7" w:rsidRDefault="0094648A" w:rsidP="0094648A">
      <w:pPr>
        <w:rPr>
          <w:b/>
          <w:color w:val="808080" w:themeColor="background1" w:themeShade="80"/>
          <w:sz w:val="20"/>
        </w:rPr>
      </w:pPr>
      <w:r w:rsidRPr="009C29E7">
        <w:rPr>
          <w:b/>
          <w:color w:val="808080" w:themeColor="background1" w:themeShade="80"/>
          <w:sz w:val="20"/>
        </w:rPr>
        <w:t>[Click on the box to insert your digital signature]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</w:tblGrid>
      <w:tr w:rsidR="0094648A" w:rsidRPr="009C29E7" w14:paraId="4FAB7FD8" w14:textId="77777777" w:rsidTr="00AE11E6">
        <w:trPr>
          <w:trHeight w:val="686"/>
        </w:trPr>
        <w:sdt>
          <w:sdtPr>
            <w:rPr>
              <w:b/>
            </w:rPr>
            <w:id w:val="42432823"/>
            <w:showingPlcHdr/>
            <w:picture/>
          </w:sdtPr>
          <w:sdtEndPr/>
          <w:sdtContent>
            <w:tc>
              <w:tcPr>
                <w:tcW w:w="3794" w:type="dxa"/>
                <w:shd w:val="clear" w:color="auto" w:fill="F2F2F2" w:themeFill="background1" w:themeFillShade="F2"/>
              </w:tcPr>
              <w:p w14:paraId="07C29A70" w14:textId="77777777" w:rsidR="0094648A" w:rsidRPr="009C29E7" w:rsidRDefault="0094648A" w:rsidP="00AE11E6">
                <w:pPr>
                  <w:spacing w:before="120" w:after="120"/>
                  <w:rPr>
                    <w:b/>
                  </w:rPr>
                </w:pPr>
                <w:r w:rsidRPr="009C29E7">
                  <w:rPr>
                    <w:b/>
                    <w:noProof/>
                    <w:lang w:eastAsia="en-GB"/>
                  </w:rPr>
                  <w:drawing>
                    <wp:inline distT="0" distB="0" distL="0" distR="0" wp14:anchorId="3D883CCC" wp14:editId="2E913481">
                      <wp:extent cx="2192522" cy="340242"/>
                      <wp:effectExtent l="19050" t="0" r="0" b="0"/>
                      <wp:docPr id="3" name="Pictur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92374" cy="340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0F5D9E0" w14:textId="77777777" w:rsidR="007441DA" w:rsidRDefault="007441DA" w:rsidP="00B44976">
      <w:pPr>
        <w:rPr>
          <w:b/>
        </w:rPr>
      </w:pPr>
    </w:p>
    <w:p w14:paraId="2002AC0D" w14:textId="08E667D1" w:rsidR="00B44976" w:rsidRPr="009C29E7" w:rsidRDefault="00B44976" w:rsidP="00B44976">
      <w:pPr>
        <w:rPr>
          <w:b/>
        </w:rPr>
      </w:pPr>
      <w:r w:rsidRPr="009C29E7">
        <w:rPr>
          <w:b/>
        </w:rPr>
        <w:t xml:space="preserve">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</w:tblGrid>
      <w:tr w:rsidR="00B44976" w:rsidRPr="009C29E7" w14:paraId="0B22BB93" w14:textId="77777777" w:rsidTr="00C62F53">
        <w:tc>
          <w:tcPr>
            <w:tcW w:w="2518" w:type="dxa"/>
            <w:shd w:val="clear" w:color="auto" w:fill="F2F2F2" w:themeFill="background1" w:themeFillShade="F2"/>
          </w:tcPr>
          <w:p w14:paraId="218F2247" w14:textId="77777777" w:rsidR="00B44976" w:rsidRPr="009C29E7" w:rsidRDefault="00E61564" w:rsidP="0094648A">
            <w:pPr>
              <w:spacing w:before="120" w:after="120"/>
              <w:rPr>
                <w:b/>
              </w:rPr>
            </w:pPr>
            <w:r w:rsidRPr="009C29E7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4" w:name="Text22"/>
            <w:r w:rsidR="0094648A" w:rsidRPr="009C29E7">
              <w:rPr>
                <w:b/>
              </w:rPr>
              <w:instrText xml:space="preserve"> FORMTEXT </w:instrText>
            </w:r>
            <w:r w:rsidRPr="009C29E7">
              <w:rPr>
                <w:b/>
              </w:rPr>
            </w:r>
            <w:r w:rsidRPr="009C29E7">
              <w:rPr>
                <w:b/>
              </w:rPr>
              <w:fldChar w:fldCharType="separate"/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="0094648A" w:rsidRPr="009C29E7">
              <w:rPr>
                <w:noProof/>
              </w:rPr>
              <w:t> </w:t>
            </w:r>
            <w:r w:rsidRPr="009C29E7">
              <w:rPr>
                <w:b/>
              </w:rPr>
              <w:fldChar w:fldCharType="end"/>
            </w:r>
            <w:bookmarkEnd w:id="24"/>
          </w:p>
        </w:tc>
      </w:tr>
    </w:tbl>
    <w:p w14:paraId="4E82B3F5" w14:textId="6E26CD1A" w:rsidR="00AE11E6" w:rsidRDefault="00AE11E6" w:rsidP="00BD7765">
      <w:pPr>
        <w:rPr>
          <w:b/>
        </w:rPr>
      </w:pPr>
    </w:p>
    <w:p w14:paraId="619756B4" w14:textId="77777777" w:rsidR="003F424C" w:rsidRDefault="003F424C" w:rsidP="00BD7765">
      <w:pPr>
        <w:rPr>
          <w:b/>
        </w:rPr>
      </w:pPr>
    </w:p>
    <w:p w14:paraId="330B93E8" w14:textId="71AAD6CB" w:rsidR="003E51AE" w:rsidRDefault="007C1B6F" w:rsidP="00BD7765">
      <w:pPr>
        <w:rPr>
          <w:b/>
        </w:rPr>
      </w:pPr>
      <w:r>
        <w:rPr>
          <w:b/>
        </w:rPr>
        <w:t>If you are a PhD student</w:t>
      </w:r>
      <w:r w:rsidR="00471496">
        <w:rPr>
          <w:b/>
        </w:rPr>
        <w:t xml:space="preserve"> or a postdoctoral researcher </w:t>
      </w:r>
      <w:r w:rsidR="001670FE">
        <w:rPr>
          <w:b/>
        </w:rPr>
        <w:t>(not on an independent fellowship)</w:t>
      </w:r>
      <w:r>
        <w:rPr>
          <w:b/>
        </w:rPr>
        <w:t xml:space="preserve"> please ask your supervisor</w:t>
      </w:r>
      <w:r w:rsidR="00471496">
        <w:rPr>
          <w:b/>
        </w:rPr>
        <w:t>/PI</w:t>
      </w:r>
      <w:r>
        <w:rPr>
          <w:b/>
        </w:rPr>
        <w:t xml:space="preserve"> to provide a supporting signature below.</w:t>
      </w:r>
    </w:p>
    <w:p w14:paraId="2DE5A551" w14:textId="77777777" w:rsidR="007C1B6F" w:rsidRPr="009C29E7" w:rsidRDefault="007C1B6F" w:rsidP="007C1B6F">
      <w:pPr>
        <w:spacing w:after="0"/>
        <w:rPr>
          <w:b/>
          <w:color w:val="FF0000"/>
        </w:rPr>
      </w:pPr>
      <w:r w:rsidRPr="009C29E7">
        <w:rPr>
          <w:b/>
        </w:rPr>
        <w:t xml:space="preserve">Signature </w:t>
      </w:r>
    </w:p>
    <w:p w14:paraId="5E03D22A" w14:textId="77777777" w:rsidR="007C1B6F" w:rsidRPr="009C29E7" w:rsidRDefault="007C1B6F" w:rsidP="007C1B6F">
      <w:pPr>
        <w:rPr>
          <w:b/>
          <w:color w:val="808080" w:themeColor="background1" w:themeShade="80"/>
          <w:sz w:val="20"/>
        </w:rPr>
      </w:pPr>
      <w:r w:rsidRPr="009C29E7">
        <w:rPr>
          <w:b/>
          <w:color w:val="808080" w:themeColor="background1" w:themeShade="80"/>
          <w:sz w:val="20"/>
        </w:rPr>
        <w:t>[Click on the box to insert your digital signature]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</w:tblGrid>
      <w:tr w:rsidR="007C1B6F" w:rsidRPr="009C29E7" w14:paraId="1D69B745" w14:textId="77777777" w:rsidTr="002574E0">
        <w:trPr>
          <w:trHeight w:val="686"/>
        </w:trPr>
        <w:sdt>
          <w:sdtPr>
            <w:rPr>
              <w:b/>
            </w:rPr>
            <w:id w:val="2131826577"/>
            <w:showingPlcHdr/>
            <w:picture/>
          </w:sdtPr>
          <w:sdtEndPr/>
          <w:sdtContent>
            <w:tc>
              <w:tcPr>
                <w:tcW w:w="3794" w:type="dxa"/>
                <w:shd w:val="clear" w:color="auto" w:fill="F2F2F2" w:themeFill="background1" w:themeFillShade="F2"/>
              </w:tcPr>
              <w:p w14:paraId="53A288DF" w14:textId="77777777" w:rsidR="007C1B6F" w:rsidRPr="009C29E7" w:rsidRDefault="007C1B6F" w:rsidP="002574E0">
                <w:pPr>
                  <w:spacing w:before="120" w:after="120"/>
                  <w:rPr>
                    <w:b/>
                  </w:rPr>
                </w:pPr>
                <w:r w:rsidRPr="009C29E7">
                  <w:rPr>
                    <w:b/>
                    <w:noProof/>
                    <w:lang w:eastAsia="en-GB"/>
                  </w:rPr>
                  <w:drawing>
                    <wp:inline distT="0" distB="0" distL="0" distR="0" wp14:anchorId="41221EBF" wp14:editId="55025961">
                      <wp:extent cx="2192522" cy="340242"/>
                      <wp:effectExtent l="19050" t="0" r="0" b="0"/>
                      <wp:docPr id="6" name="Pictur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92374" cy="340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BA886E3" w14:textId="77777777" w:rsidR="007C1B6F" w:rsidRDefault="007C1B6F" w:rsidP="007C1B6F">
      <w:pPr>
        <w:rPr>
          <w:b/>
        </w:rPr>
      </w:pPr>
    </w:p>
    <w:p w14:paraId="0B4BB4D8" w14:textId="77777777" w:rsidR="007C1B6F" w:rsidRPr="009C29E7" w:rsidRDefault="007C1B6F" w:rsidP="007C1B6F">
      <w:pPr>
        <w:rPr>
          <w:b/>
        </w:rPr>
      </w:pPr>
      <w:r w:rsidRPr="009C29E7">
        <w:rPr>
          <w:b/>
        </w:rPr>
        <w:t xml:space="preserve">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</w:tblGrid>
      <w:tr w:rsidR="007C1B6F" w:rsidRPr="009C29E7" w14:paraId="39BB12F7" w14:textId="77777777" w:rsidTr="002574E0">
        <w:tc>
          <w:tcPr>
            <w:tcW w:w="2518" w:type="dxa"/>
            <w:shd w:val="clear" w:color="auto" w:fill="F2F2F2" w:themeFill="background1" w:themeFillShade="F2"/>
          </w:tcPr>
          <w:p w14:paraId="7265780A" w14:textId="77777777" w:rsidR="007C1B6F" w:rsidRPr="009C29E7" w:rsidRDefault="007C1B6F" w:rsidP="002574E0">
            <w:pPr>
              <w:spacing w:before="120" w:after="120"/>
              <w:rPr>
                <w:b/>
              </w:rPr>
            </w:pPr>
            <w:r w:rsidRPr="009C29E7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C29E7">
              <w:rPr>
                <w:b/>
              </w:rPr>
              <w:instrText xml:space="preserve"> FORMTEXT </w:instrText>
            </w:r>
            <w:r w:rsidRPr="009C29E7">
              <w:rPr>
                <w:b/>
              </w:rPr>
            </w:r>
            <w:r w:rsidRPr="009C29E7">
              <w:rPr>
                <w:b/>
              </w:rPr>
              <w:fldChar w:fldCharType="separate"/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noProof/>
              </w:rPr>
              <w:t> </w:t>
            </w:r>
            <w:r w:rsidRPr="009C29E7">
              <w:rPr>
                <w:b/>
              </w:rPr>
              <w:fldChar w:fldCharType="end"/>
            </w:r>
          </w:p>
        </w:tc>
      </w:tr>
    </w:tbl>
    <w:p w14:paraId="58D366F8" w14:textId="77777777" w:rsidR="007C1B6F" w:rsidRDefault="007C1B6F" w:rsidP="003F424C">
      <w:pPr>
        <w:rPr>
          <w:b/>
        </w:rPr>
      </w:pPr>
    </w:p>
    <w:sectPr w:rsidR="007C1B6F" w:rsidSect="00646183">
      <w:headerReference w:type="default" r:id="rId17"/>
      <w:footerReference w:type="default" r:id="rId18"/>
      <w:footerReference w:type="first" r:id="rId19"/>
      <w:pgSz w:w="11907" w:h="16839" w:code="9"/>
      <w:pgMar w:top="993" w:right="720" w:bottom="720" w:left="720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E7A9E" w14:textId="77777777" w:rsidR="00D8451D" w:rsidRDefault="00D8451D" w:rsidP="00F72A44">
      <w:pPr>
        <w:spacing w:after="0" w:line="240" w:lineRule="auto"/>
      </w:pPr>
      <w:r>
        <w:separator/>
      </w:r>
    </w:p>
  </w:endnote>
  <w:endnote w:type="continuationSeparator" w:id="0">
    <w:p w14:paraId="04B09509" w14:textId="77777777" w:rsidR="00D8451D" w:rsidRDefault="00D8451D" w:rsidP="00F7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A9025" w14:textId="77777777" w:rsidR="009645E6" w:rsidRPr="00FA2B1A" w:rsidRDefault="009645E6">
    <w:pPr>
      <w:pStyle w:val="Footer"/>
      <w:rPr>
        <w:i/>
        <w:color w:val="BFBFBF" w:themeColor="background1" w:themeShade="BF"/>
        <w:sz w:val="20"/>
      </w:rPr>
    </w:pPr>
    <w:r w:rsidRPr="00FA2B1A">
      <w:rPr>
        <w:i/>
        <w:color w:val="BFBFBF" w:themeColor="background1" w:themeShade="BF"/>
        <w:sz w:val="20"/>
      </w:rPr>
      <w:fldChar w:fldCharType="begin"/>
    </w:r>
    <w:r w:rsidRPr="00FA2B1A">
      <w:rPr>
        <w:i/>
        <w:color w:val="BFBFBF" w:themeColor="background1" w:themeShade="BF"/>
        <w:sz w:val="20"/>
      </w:rPr>
      <w:instrText xml:space="preserve"> PAGE   \* MERGEFORMAT </w:instrText>
    </w:r>
    <w:r w:rsidRPr="00FA2B1A">
      <w:rPr>
        <w:i/>
        <w:color w:val="BFBFBF" w:themeColor="background1" w:themeShade="BF"/>
        <w:sz w:val="20"/>
      </w:rPr>
      <w:fldChar w:fldCharType="separate"/>
    </w:r>
    <w:r w:rsidR="00C479D3">
      <w:rPr>
        <w:i/>
        <w:noProof/>
        <w:color w:val="BFBFBF" w:themeColor="background1" w:themeShade="BF"/>
        <w:sz w:val="20"/>
      </w:rPr>
      <w:t>4</w:t>
    </w:r>
    <w:r w:rsidRPr="00FA2B1A">
      <w:rPr>
        <w:i/>
        <w:noProof/>
        <w:color w:val="BFBFBF" w:themeColor="background1" w:themeShade="BF"/>
        <w:sz w:val="20"/>
      </w:rPr>
      <w:fldChar w:fldCharType="end"/>
    </w:r>
    <w:r w:rsidRPr="00FA2B1A">
      <w:rPr>
        <w:i/>
        <w:color w:val="BFBFBF" w:themeColor="background1" w:themeShade="BF"/>
        <w:sz w:val="20"/>
      </w:rPr>
      <w:ptab w:relativeTo="margin" w:alignment="center" w:leader="none"/>
    </w:r>
    <w:r w:rsidRPr="00FA2B1A">
      <w:rPr>
        <w:i/>
        <w:color w:val="BFBFBF" w:themeColor="background1" w:themeShade="BF"/>
        <w:sz w:val="20"/>
      </w:rPr>
      <w:ptab w:relativeTo="margin" w:alignment="right" w:leader="none"/>
    </w:r>
    <w:r>
      <w:rPr>
        <w:i/>
        <w:color w:val="BFBFBF" w:themeColor="background1" w:themeShade="BF"/>
        <w:sz w:val="20"/>
      </w:rPr>
      <w:t>April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9ADA5" w14:textId="77777777" w:rsidR="009645E6" w:rsidRDefault="009645E6" w:rsidP="002976BE">
    <w:pPr>
      <w:pStyle w:val="Footer"/>
      <w:jc w:val="right"/>
    </w:pPr>
    <w:r w:rsidRPr="00FA2B1A">
      <w:rPr>
        <w:i/>
        <w:color w:val="BFBFBF" w:themeColor="background1" w:themeShade="BF"/>
        <w:sz w:val="20"/>
      </w:rPr>
      <w:fldChar w:fldCharType="begin"/>
    </w:r>
    <w:r w:rsidRPr="00FA2B1A">
      <w:rPr>
        <w:i/>
        <w:color w:val="BFBFBF" w:themeColor="background1" w:themeShade="BF"/>
        <w:sz w:val="20"/>
      </w:rPr>
      <w:instrText xml:space="preserve"> PAGE   \* MERGEFORMAT </w:instrText>
    </w:r>
    <w:r w:rsidRPr="00FA2B1A">
      <w:rPr>
        <w:i/>
        <w:color w:val="BFBFBF" w:themeColor="background1" w:themeShade="BF"/>
        <w:sz w:val="20"/>
      </w:rPr>
      <w:fldChar w:fldCharType="separate"/>
    </w:r>
    <w:r w:rsidR="004051D6">
      <w:rPr>
        <w:i/>
        <w:noProof/>
        <w:color w:val="BFBFBF" w:themeColor="background1" w:themeShade="BF"/>
        <w:sz w:val="20"/>
      </w:rPr>
      <w:t>1</w:t>
    </w:r>
    <w:r w:rsidRPr="00FA2B1A">
      <w:rPr>
        <w:i/>
        <w:noProof/>
        <w:color w:val="BFBFBF" w:themeColor="background1" w:themeShade="BF"/>
        <w:sz w:val="20"/>
      </w:rPr>
      <w:fldChar w:fldCharType="end"/>
    </w:r>
    <w:r w:rsidRPr="00FA2B1A">
      <w:rPr>
        <w:i/>
        <w:color w:val="BFBFBF" w:themeColor="background1" w:themeShade="BF"/>
        <w:sz w:val="20"/>
      </w:rPr>
      <w:ptab w:relativeTo="margin" w:alignment="center" w:leader="none"/>
    </w:r>
    <w:r w:rsidRPr="00FA2B1A">
      <w:rPr>
        <w:i/>
        <w:color w:val="BFBFBF" w:themeColor="background1" w:themeShade="BF"/>
        <w:sz w:val="20"/>
      </w:rPr>
      <w:ptab w:relativeTo="margin" w:alignment="right" w:leader="none"/>
    </w:r>
    <w:r w:rsidR="00363B90">
      <w:rPr>
        <w:i/>
        <w:color w:val="BFBFBF" w:themeColor="background1" w:themeShade="BF"/>
        <w:sz w:val="20"/>
      </w:rPr>
      <w:t>November</w:t>
    </w:r>
    <w:r>
      <w:rPr>
        <w:i/>
        <w:color w:val="BFBFBF" w:themeColor="background1" w:themeShade="BF"/>
        <w:sz w:val="20"/>
      </w:rPr>
      <w:t xml:space="preserve"> 201</w:t>
    </w:r>
    <w:r w:rsidR="00363B90">
      <w:rPr>
        <w:i/>
        <w:color w:val="BFBFBF" w:themeColor="background1" w:themeShade="BF"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9A53" w14:textId="77777777" w:rsidR="00D8451D" w:rsidRDefault="00D8451D" w:rsidP="00F72A44">
      <w:pPr>
        <w:spacing w:after="0" w:line="240" w:lineRule="auto"/>
      </w:pPr>
      <w:r>
        <w:separator/>
      </w:r>
    </w:p>
  </w:footnote>
  <w:footnote w:type="continuationSeparator" w:id="0">
    <w:p w14:paraId="3E150D87" w14:textId="77777777" w:rsidR="00D8451D" w:rsidRDefault="00D8451D" w:rsidP="00F7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929B" w14:textId="334D604F" w:rsidR="009645E6" w:rsidRPr="002976BE" w:rsidRDefault="009645E6" w:rsidP="002976BE">
    <w:pPr>
      <w:pStyle w:val="Header"/>
      <w:jc w:val="center"/>
      <w:rPr>
        <w:i/>
      </w:rPr>
    </w:pPr>
    <w:r w:rsidRPr="002976BE">
      <w:rPr>
        <w:i/>
        <w:sz w:val="20"/>
      </w:rPr>
      <w:t xml:space="preserve">Submit </w:t>
    </w:r>
    <w:r w:rsidR="004E5C4E">
      <w:rPr>
        <w:i/>
        <w:sz w:val="20"/>
      </w:rPr>
      <w:t xml:space="preserve">to the VMSG </w:t>
    </w:r>
    <w:r w:rsidR="00E81820">
      <w:rPr>
        <w:i/>
        <w:sz w:val="20"/>
      </w:rPr>
      <w:t>Awards office</w:t>
    </w:r>
    <w:r w:rsidRPr="002976BE">
      <w:rPr>
        <w:i/>
        <w:sz w:val="20"/>
      </w:rPr>
      <w:t xml:space="preserve">: </w:t>
    </w:r>
    <w:hyperlink r:id="rId1" w:history="1">
      <w:r w:rsidR="00A773BD" w:rsidRPr="005E39EF">
        <w:rPr>
          <w:rStyle w:val="Hyperlink"/>
          <w:i/>
          <w:sz w:val="20"/>
        </w:rPr>
        <w:t>emma.liu@ucl.ac.uk</w:t>
      </w:r>
    </w:hyperlink>
    <w:r w:rsidR="00E81820">
      <w:rPr>
        <w:i/>
        <w:sz w:val="20"/>
      </w:rPr>
      <w:t xml:space="preserve"> </w:t>
    </w:r>
    <w:r w:rsidRPr="002976BE">
      <w:rPr>
        <w:i/>
        <w:sz w:val="20"/>
      </w:rPr>
      <w:t xml:space="preserve">by 23.59 hrs on the </w:t>
    </w:r>
    <w:r w:rsidR="004E5C4E">
      <w:rPr>
        <w:i/>
        <w:sz w:val="20"/>
      </w:rPr>
      <w:t>28</w:t>
    </w:r>
    <w:r w:rsidR="004E5C4E" w:rsidRPr="004E5C4E">
      <w:rPr>
        <w:i/>
        <w:sz w:val="20"/>
        <w:vertAlign w:val="superscript"/>
      </w:rPr>
      <w:t>th</w:t>
    </w:r>
    <w:r w:rsidR="004E5C4E">
      <w:rPr>
        <w:i/>
        <w:sz w:val="20"/>
      </w:rPr>
      <w:t xml:space="preserve"> February 202</w:t>
    </w:r>
    <w:r w:rsidR="00A773BD">
      <w:rPr>
        <w:i/>
        <w:sz w:val="20"/>
      </w:rPr>
      <w:t>3</w:t>
    </w:r>
  </w:p>
  <w:p w14:paraId="3B35F829" w14:textId="77777777" w:rsidR="009645E6" w:rsidRDefault="00964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6D54"/>
    <w:multiLevelType w:val="hybridMultilevel"/>
    <w:tmpl w:val="0DE20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0D16"/>
    <w:multiLevelType w:val="hybridMultilevel"/>
    <w:tmpl w:val="2F8A4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24E34">
      <w:start w:val="1"/>
      <w:numFmt w:val="bullet"/>
      <w:lvlText w:val=" 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73A5"/>
    <w:multiLevelType w:val="hybridMultilevel"/>
    <w:tmpl w:val="8302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25B96"/>
    <w:multiLevelType w:val="hybridMultilevel"/>
    <w:tmpl w:val="B0B6ADFC"/>
    <w:lvl w:ilvl="0" w:tplc="CF928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97955"/>
    <w:multiLevelType w:val="hybridMultilevel"/>
    <w:tmpl w:val="2B7CBA4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583F76"/>
    <w:multiLevelType w:val="hybridMultilevel"/>
    <w:tmpl w:val="819E0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73812"/>
    <w:multiLevelType w:val="hybridMultilevel"/>
    <w:tmpl w:val="B400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41ABF"/>
    <w:multiLevelType w:val="hybridMultilevel"/>
    <w:tmpl w:val="0212D8A2"/>
    <w:lvl w:ilvl="0" w:tplc="0E7057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E7D5E"/>
    <w:multiLevelType w:val="hybridMultilevel"/>
    <w:tmpl w:val="C29C9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67A97"/>
    <w:multiLevelType w:val="hybridMultilevel"/>
    <w:tmpl w:val="8EE2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46AE4"/>
    <w:multiLevelType w:val="hybridMultilevel"/>
    <w:tmpl w:val="07E89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402F2"/>
    <w:multiLevelType w:val="hybridMultilevel"/>
    <w:tmpl w:val="7CAEB8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815EFC"/>
    <w:multiLevelType w:val="hybridMultilevel"/>
    <w:tmpl w:val="6A7C7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20"/>
    <w:rsid w:val="000000D2"/>
    <w:rsid w:val="00011523"/>
    <w:rsid w:val="00042C37"/>
    <w:rsid w:val="000551E3"/>
    <w:rsid w:val="00064249"/>
    <w:rsid w:val="00073EAD"/>
    <w:rsid w:val="00086A7B"/>
    <w:rsid w:val="00092D0D"/>
    <w:rsid w:val="0009372A"/>
    <w:rsid w:val="000D746E"/>
    <w:rsid w:val="001021A7"/>
    <w:rsid w:val="00111B75"/>
    <w:rsid w:val="00114441"/>
    <w:rsid w:val="001225CD"/>
    <w:rsid w:val="00130553"/>
    <w:rsid w:val="00140E9D"/>
    <w:rsid w:val="001670FE"/>
    <w:rsid w:val="00173169"/>
    <w:rsid w:val="001773C0"/>
    <w:rsid w:val="00187C36"/>
    <w:rsid w:val="001911F8"/>
    <w:rsid w:val="001A299D"/>
    <w:rsid w:val="001A3A4A"/>
    <w:rsid w:val="001F30A4"/>
    <w:rsid w:val="0023222C"/>
    <w:rsid w:val="00244223"/>
    <w:rsid w:val="002524DF"/>
    <w:rsid w:val="002556DA"/>
    <w:rsid w:val="002669B6"/>
    <w:rsid w:val="00267405"/>
    <w:rsid w:val="0027101E"/>
    <w:rsid w:val="00285D71"/>
    <w:rsid w:val="002976BE"/>
    <w:rsid w:val="002A0C9D"/>
    <w:rsid w:val="002B1BC4"/>
    <w:rsid w:val="002B1F62"/>
    <w:rsid w:val="002F3020"/>
    <w:rsid w:val="002F6952"/>
    <w:rsid w:val="00303389"/>
    <w:rsid w:val="00303483"/>
    <w:rsid w:val="0031100B"/>
    <w:rsid w:val="0033247D"/>
    <w:rsid w:val="003366A7"/>
    <w:rsid w:val="003419A2"/>
    <w:rsid w:val="00362927"/>
    <w:rsid w:val="00363B90"/>
    <w:rsid w:val="0038145B"/>
    <w:rsid w:val="003A4BC1"/>
    <w:rsid w:val="003B0C10"/>
    <w:rsid w:val="003B3D3A"/>
    <w:rsid w:val="003C244A"/>
    <w:rsid w:val="003C54C6"/>
    <w:rsid w:val="003D15D7"/>
    <w:rsid w:val="003E4D7A"/>
    <w:rsid w:val="003E51AE"/>
    <w:rsid w:val="003F424C"/>
    <w:rsid w:val="004004CF"/>
    <w:rsid w:val="004051D6"/>
    <w:rsid w:val="00406677"/>
    <w:rsid w:val="004267F3"/>
    <w:rsid w:val="004561A9"/>
    <w:rsid w:val="00471496"/>
    <w:rsid w:val="004C366D"/>
    <w:rsid w:val="004D1528"/>
    <w:rsid w:val="004E3A51"/>
    <w:rsid w:val="004E5C4E"/>
    <w:rsid w:val="00520D64"/>
    <w:rsid w:val="00531160"/>
    <w:rsid w:val="0054349B"/>
    <w:rsid w:val="005C6559"/>
    <w:rsid w:val="005F3E04"/>
    <w:rsid w:val="00604271"/>
    <w:rsid w:val="00620513"/>
    <w:rsid w:val="00632B64"/>
    <w:rsid w:val="00646183"/>
    <w:rsid w:val="00660A59"/>
    <w:rsid w:val="00667C0B"/>
    <w:rsid w:val="0067214D"/>
    <w:rsid w:val="00690A9F"/>
    <w:rsid w:val="006C2BBD"/>
    <w:rsid w:val="006D77B5"/>
    <w:rsid w:val="006F6685"/>
    <w:rsid w:val="007151F7"/>
    <w:rsid w:val="007368CF"/>
    <w:rsid w:val="007441DA"/>
    <w:rsid w:val="0076282C"/>
    <w:rsid w:val="00780BD7"/>
    <w:rsid w:val="007C1B6F"/>
    <w:rsid w:val="007D703F"/>
    <w:rsid w:val="007E021B"/>
    <w:rsid w:val="007F0E08"/>
    <w:rsid w:val="007F1A89"/>
    <w:rsid w:val="007F67FA"/>
    <w:rsid w:val="008642CC"/>
    <w:rsid w:val="008716B6"/>
    <w:rsid w:val="008F2D5F"/>
    <w:rsid w:val="009115EA"/>
    <w:rsid w:val="009145FF"/>
    <w:rsid w:val="00920B84"/>
    <w:rsid w:val="00944100"/>
    <w:rsid w:val="009451C7"/>
    <w:rsid w:val="0094648A"/>
    <w:rsid w:val="00961DE6"/>
    <w:rsid w:val="009645E6"/>
    <w:rsid w:val="00986BB0"/>
    <w:rsid w:val="00992B1F"/>
    <w:rsid w:val="009B35C1"/>
    <w:rsid w:val="009B446D"/>
    <w:rsid w:val="009B6652"/>
    <w:rsid w:val="009C29E7"/>
    <w:rsid w:val="009C5A98"/>
    <w:rsid w:val="009D366C"/>
    <w:rsid w:val="009E33A8"/>
    <w:rsid w:val="009E4407"/>
    <w:rsid w:val="009F67D8"/>
    <w:rsid w:val="00A17E2F"/>
    <w:rsid w:val="00A31A6B"/>
    <w:rsid w:val="00A45D81"/>
    <w:rsid w:val="00A5464D"/>
    <w:rsid w:val="00A61EE9"/>
    <w:rsid w:val="00A74B6F"/>
    <w:rsid w:val="00A773BD"/>
    <w:rsid w:val="00A83117"/>
    <w:rsid w:val="00A83C11"/>
    <w:rsid w:val="00AA160A"/>
    <w:rsid w:val="00AA7322"/>
    <w:rsid w:val="00AA7AFB"/>
    <w:rsid w:val="00AE11E6"/>
    <w:rsid w:val="00AE7626"/>
    <w:rsid w:val="00B06D03"/>
    <w:rsid w:val="00B12617"/>
    <w:rsid w:val="00B15D78"/>
    <w:rsid w:val="00B20AEA"/>
    <w:rsid w:val="00B262BA"/>
    <w:rsid w:val="00B44976"/>
    <w:rsid w:val="00B61ED1"/>
    <w:rsid w:val="00B62259"/>
    <w:rsid w:val="00B76682"/>
    <w:rsid w:val="00BC53AF"/>
    <w:rsid w:val="00BC6D3E"/>
    <w:rsid w:val="00BD7765"/>
    <w:rsid w:val="00BF4BF9"/>
    <w:rsid w:val="00BF6B5A"/>
    <w:rsid w:val="00C479D3"/>
    <w:rsid w:val="00C51FF9"/>
    <w:rsid w:val="00C578C9"/>
    <w:rsid w:val="00C62F53"/>
    <w:rsid w:val="00C7448C"/>
    <w:rsid w:val="00C862CE"/>
    <w:rsid w:val="00CB743A"/>
    <w:rsid w:val="00CC6557"/>
    <w:rsid w:val="00CC7185"/>
    <w:rsid w:val="00CE0373"/>
    <w:rsid w:val="00CE7C01"/>
    <w:rsid w:val="00D10B13"/>
    <w:rsid w:val="00D53A3C"/>
    <w:rsid w:val="00D6085F"/>
    <w:rsid w:val="00D6605C"/>
    <w:rsid w:val="00D8451D"/>
    <w:rsid w:val="00D85986"/>
    <w:rsid w:val="00DB0881"/>
    <w:rsid w:val="00DC5320"/>
    <w:rsid w:val="00DD7941"/>
    <w:rsid w:val="00E1397F"/>
    <w:rsid w:val="00E36EE7"/>
    <w:rsid w:val="00E440B1"/>
    <w:rsid w:val="00E56059"/>
    <w:rsid w:val="00E61564"/>
    <w:rsid w:val="00E718A4"/>
    <w:rsid w:val="00E81820"/>
    <w:rsid w:val="00E852C5"/>
    <w:rsid w:val="00E86C0D"/>
    <w:rsid w:val="00EC4DAD"/>
    <w:rsid w:val="00EC50DD"/>
    <w:rsid w:val="00ED0AFA"/>
    <w:rsid w:val="00ED2A86"/>
    <w:rsid w:val="00EE7FAC"/>
    <w:rsid w:val="00EF5E95"/>
    <w:rsid w:val="00F21298"/>
    <w:rsid w:val="00F72A44"/>
    <w:rsid w:val="00F82603"/>
    <w:rsid w:val="00FA2B1A"/>
    <w:rsid w:val="00FB16C5"/>
    <w:rsid w:val="00FC05E1"/>
    <w:rsid w:val="00FE49AE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EAED3"/>
  <w15:docId w15:val="{107DBC62-B041-BD42-A2B5-3C3201EB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B5A"/>
  </w:style>
  <w:style w:type="paragraph" w:styleId="Heading1">
    <w:name w:val="heading 1"/>
    <w:basedOn w:val="Normal"/>
    <w:next w:val="Normal"/>
    <w:link w:val="Heading1Char"/>
    <w:uiPriority w:val="9"/>
    <w:qFormat/>
    <w:rsid w:val="00BF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5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4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48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A44"/>
  </w:style>
  <w:style w:type="paragraph" w:styleId="Footer">
    <w:name w:val="footer"/>
    <w:basedOn w:val="Normal"/>
    <w:link w:val="FooterChar"/>
    <w:uiPriority w:val="99"/>
    <w:unhideWhenUsed/>
    <w:rsid w:val="00F7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A44"/>
  </w:style>
  <w:style w:type="table" w:styleId="TableGrid">
    <w:name w:val="Table Grid"/>
    <w:basedOn w:val="TableNormal"/>
    <w:uiPriority w:val="59"/>
    <w:rsid w:val="00F7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422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668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668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668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6682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1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E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1EE9"/>
    <w:pPr>
      <w:spacing w:after="0" w:line="240" w:lineRule="auto"/>
    </w:pPr>
  </w:style>
  <w:style w:type="paragraph" w:customStyle="1" w:styleId="Default">
    <w:name w:val="Default"/>
    <w:rsid w:val="009145FF"/>
    <w:pPr>
      <w:autoSpaceDE w:val="0"/>
      <w:autoSpaceDN w:val="0"/>
      <w:adjustRightInd w:val="0"/>
      <w:spacing w:after="0" w:line="240" w:lineRule="auto"/>
    </w:pPr>
    <w:rPr>
      <w:rFonts w:eastAsia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5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1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geolsoc.org.uk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nerso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ma.liu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44525a-097a-47a1-8cc8-6a68bc1527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6EF7A3587E42B1C405F220E69447" ma:contentTypeVersion="18" ma:contentTypeDescription="Create a new document." ma:contentTypeScope="" ma:versionID="eb55976ee3f63340820632a49e027ad4">
  <xsd:schema xmlns:xsd="http://www.w3.org/2001/XMLSchema" xmlns:xs="http://www.w3.org/2001/XMLSchema" xmlns:p="http://schemas.microsoft.com/office/2006/metadata/properties" xmlns:ns3="a944525a-097a-47a1-8cc8-6a68bc152709" xmlns:ns4="a9558803-db87-4767-ab92-fc36d696c1fa" targetNamespace="http://schemas.microsoft.com/office/2006/metadata/properties" ma:root="true" ma:fieldsID="dfcc076b76fba1a25bfdded1e7fd6cae" ns3:_="" ns4:_="">
    <xsd:import namespace="a944525a-097a-47a1-8cc8-6a68bc152709"/>
    <xsd:import namespace="a9558803-db87-4767-ab92-fc36d696c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525a-097a-47a1-8cc8-6a68bc152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58803-db87-4767-ab92-fc36d696c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9E4E95-1365-47B4-A9E3-E8F8DEB5752C}">
  <ds:schemaRefs>
    <ds:schemaRef ds:uri="http://schemas.microsoft.com/office/2006/metadata/properties"/>
    <ds:schemaRef ds:uri="http://schemas.microsoft.com/office/infopath/2007/PartnerControls"/>
    <ds:schemaRef ds:uri="a944525a-097a-47a1-8cc8-6a68bc152709"/>
  </ds:schemaRefs>
</ds:datastoreItem>
</file>

<file path=customXml/itemProps2.xml><?xml version="1.0" encoding="utf-8"?>
<ds:datastoreItem xmlns:ds="http://schemas.openxmlformats.org/officeDocument/2006/customXml" ds:itemID="{8C7B2A6A-DAA9-4562-83B7-83B374031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BAF09-1C62-4F2D-BEE4-FD6E81E7D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525a-097a-47a1-8cc8-6a68bc152709"/>
    <ds:schemaRef ds:uri="a9558803-db87-4767-ab92-fc36d696c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089A0-C554-4D7D-B389-7B2EA4FD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Bursary</vt:lpstr>
    </vt:vector>
  </TitlesOfParts>
  <Company>University of Cambridge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Bursary</dc:title>
  <dc:subject>Conference Bursary</dc:subject>
  <dc:creator>VMSG</dc:creator>
  <cp:lastModifiedBy>Nicholson (Liu), Emma</cp:lastModifiedBy>
  <cp:revision>2</cp:revision>
  <dcterms:created xsi:type="dcterms:W3CDTF">2024-02-20T20:47:00Z</dcterms:created>
  <dcterms:modified xsi:type="dcterms:W3CDTF">2024-02-20T20:47:00Z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0x01010007F46EF7A3587E42B1C405F220E69447</vt:lpwstr>
  </property>
</Properties>
</file>